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B13A" w14:textId="77777777" w:rsidR="00387FFE" w:rsidRPr="00387FFE" w:rsidRDefault="00387FFE" w:rsidP="00387FFE">
      <w:pPr>
        <w:pStyle w:val="Sansinterligne"/>
        <w:jc w:val="center"/>
        <w:rPr>
          <w:rFonts w:ascii="Garamond" w:hAnsi="Garamond"/>
          <w:b/>
          <w:u w:val="single"/>
        </w:rPr>
      </w:pPr>
      <w:r w:rsidRPr="00503F23">
        <w:rPr>
          <w:rFonts w:ascii="Garamond" w:hAnsi="Garamond"/>
          <w:b/>
          <w:sz w:val="24"/>
        </w:rPr>
        <w:t>Juliette DHUYSER</w:t>
      </w:r>
      <w:r w:rsidRPr="00387FFE">
        <w:rPr>
          <w:rFonts w:ascii="Garamond" w:hAnsi="Garamond"/>
          <w:b/>
        </w:rPr>
        <w:t xml:space="preserve"> (26 ans)</w:t>
      </w:r>
    </w:p>
    <w:p w14:paraId="1B31CA6D" w14:textId="77777777" w:rsidR="005C36D1" w:rsidRDefault="005C36D1" w:rsidP="00387FFE">
      <w:pPr>
        <w:pStyle w:val="Sansinterligne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35347B7" wp14:editId="2CF2F0A7">
            <wp:simplePos x="0" y="0"/>
            <wp:positionH relativeFrom="column">
              <wp:posOffset>4572000</wp:posOffset>
            </wp:positionH>
            <wp:positionV relativeFrom="paragraph">
              <wp:posOffset>57150</wp:posOffset>
            </wp:positionV>
            <wp:extent cx="989330" cy="990600"/>
            <wp:effectExtent l="25400" t="0" r="1270" b="0"/>
            <wp:wrapNone/>
            <wp:docPr id="2" name="Image 2" descr="uliette Dhuy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iette Dhuys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11">
        <w:rPr>
          <w:rFonts w:ascii="Garamond" w:hAnsi="Garamond"/>
          <w:b/>
        </w:rPr>
        <w:t>Avocat collaborat</w:t>
      </w:r>
      <w:r w:rsidR="00206157">
        <w:rPr>
          <w:rFonts w:ascii="Garamond" w:hAnsi="Garamond"/>
          <w:b/>
        </w:rPr>
        <w:t>e</w:t>
      </w:r>
      <w:r w:rsidR="00360911">
        <w:rPr>
          <w:rFonts w:ascii="Garamond" w:hAnsi="Garamond"/>
          <w:b/>
        </w:rPr>
        <w:t>ur</w:t>
      </w:r>
      <w:r w:rsidR="00076962">
        <w:rPr>
          <w:rFonts w:ascii="Garamond" w:hAnsi="Garamond"/>
          <w:b/>
        </w:rPr>
        <w:t xml:space="preserve"> Propriété Intellectuelle</w:t>
      </w:r>
    </w:p>
    <w:p w14:paraId="602F6E98" w14:textId="77777777" w:rsidR="00B80785" w:rsidRPr="00387FFE" w:rsidRDefault="00B80785" w:rsidP="00387FFE">
      <w:pPr>
        <w:pStyle w:val="Sansinterligne"/>
        <w:jc w:val="center"/>
        <w:rPr>
          <w:rFonts w:ascii="Garamond" w:hAnsi="Garamond"/>
          <w:b/>
        </w:rPr>
      </w:pPr>
    </w:p>
    <w:p w14:paraId="16B2A380" w14:textId="77777777" w:rsidR="0037125B" w:rsidRPr="00387FFE" w:rsidRDefault="0037125B" w:rsidP="00387FFE">
      <w:pPr>
        <w:pStyle w:val="Sansinterligne"/>
        <w:jc w:val="both"/>
        <w:rPr>
          <w:rFonts w:ascii="Garamond" w:hAnsi="Garamond"/>
          <w:b/>
        </w:rPr>
      </w:pPr>
      <w:r>
        <w:rPr>
          <w:rFonts w:ascii="Garamond" w:hAnsi="Garamond"/>
        </w:rPr>
        <w:t>255 avenue du maréchal Juin</w:t>
      </w:r>
      <w:r w:rsidR="005C36D1">
        <w:rPr>
          <w:rFonts w:ascii="Garamond" w:hAnsi="Garamond"/>
        </w:rPr>
        <w:tab/>
      </w:r>
      <w:r w:rsidR="005C36D1">
        <w:rPr>
          <w:rFonts w:ascii="Garamond" w:hAnsi="Garamond"/>
        </w:rPr>
        <w:tab/>
      </w:r>
      <w:r w:rsidR="005C36D1">
        <w:rPr>
          <w:rFonts w:ascii="Garamond" w:hAnsi="Garamond"/>
        </w:rPr>
        <w:tab/>
      </w:r>
      <w:r w:rsidR="005C36D1">
        <w:rPr>
          <w:rFonts w:ascii="Garamond" w:hAnsi="Garamond"/>
        </w:rPr>
        <w:tab/>
      </w:r>
      <w:r w:rsidR="005C36D1">
        <w:rPr>
          <w:rFonts w:ascii="Garamond" w:hAnsi="Garamond"/>
        </w:rPr>
        <w:tab/>
      </w:r>
    </w:p>
    <w:p w14:paraId="5E3716A7" w14:textId="77777777" w:rsidR="00B80785" w:rsidRPr="00AA4464" w:rsidRDefault="00076962" w:rsidP="002F722B">
      <w:pPr>
        <w:pStyle w:val="Sansinterligne"/>
        <w:tabs>
          <w:tab w:val="right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>Bât. D, app</w:t>
      </w:r>
      <w:r w:rsidR="0037125B">
        <w:rPr>
          <w:rFonts w:ascii="Garamond" w:hAnsi="Garamond"/>
        </w:rPr>
        <w:t>t 261</w:t>
      </w:r>
      <w:r w:rsidR="0026147F">
        <w:rPr>
          <w:rFonts w:ascii="Garamond" w:hAnsi="Garamond"/>
        </w:rPr>
        <w:t xml:space="preserve"> (</w:t>
      </w:r>
      <w:r w:rsidR="0037125B">
        <w:rPr>
          <w:rFonts w:ascii="Garamond" w:hAnsi="Garamond"/>
        </w:rPr>
        <w:t>92100 Boulogne-Billancourt</w:t>
      </w:r>
      <w:r w:rsidR="0026147F">
        <w:rPr>
          <w:rFonts w:ascii="Garamond" w:hAnsi="Garamond"/>
        </w:rPr>
        <w:t>)</w:t>
      </w:r>
    </w:p>
    <w:p w14:paraId="026CE481" w14:textId="77777777" w:rsidR="00B80785" w:rsidRPr="00AA4464" w:rsidRDefault="00B80785" w:rsidP="006E5D83">
      <w:pPr>
        <w:pStyle w:val="Sansinterligne"/>
        <w:jc w:val="both"/>
        <w:rPr>
          <w:rFonts w:ascii="Garamond" w:hAnsi="Garamond"/>
        </w:rPr>
      </w:pPr>
      <w:r w:rsidRPr="00AA4464">
        <w:rPr>
          <w:rFonts w:ascii="Garamond" w:hAnsi="Garamond"/>
        </w:rPr>
        <w:t>Tel. : 06.83.44.32.48</w:t>
      </w:r>
    </w:p>
    <w:p w14:paraId="2686E88E" w14:textId="77777777" w:rsidR="00387FFE" w:rsidRDefault="006E5D83" w:rsidP="006E5D83">
      <w:pPr>
        <w:pStyle w:val="Sansinterligne"/>
        <w:jc w:val="both"/>
        <w:rPr>
          <w:rFonts w:ascii="Garamond" w:hAnsi="Garamond"/>
        </w:rPr>
      </w:pPr>
      <w:r w:rsidRPr="00AA4464">
        <w:rPr>
          <w:rFonts w:ascii="Garamond" w:hAnsi="Garamond"/>
        </w:rPr>
        <w:t>Em</w:t>
      </w:r>
      <w:r w:rsidR="00B80785" w:rsidRPr="00AA4464">
        <w:rPr>
          <w:rFonts w:ascii="Garamond" w:hAnsi="Garamond"/>
        </w:rPr>
        <w:t xml:space="preserve">ail : </w:t>
      </w:r>
      <w:r w:rsidR="009C5993">
        <w:fldChar w:fldCharType="begin"/>
      </w:r>
      <w:r w:rsidR="009C5993">
        <w:instrText xml:space="preserve"> HYPERLINK "mailto:juliette.dhuyser@gmail.com" </w:instrText>
      </w:r>
      <w:r w:rsidR="009C5993">
        <w:fldChar w:fldCharType="separate"/>
      </w:r>
      <w:r w:rsidR="00B80785" w:rsidRPr="00AA4464">
        <w:rPr>
          <w:rStyle w:val="Lienhypertexte"/>
          <w:rFonts w:ascii="Garamond" w:hAnsi="Garamond"/>
        </w:rPr>
        <w:t>juliette.dhuyser@gmail.com</w:t>
      </w:r>
      <w:r w:rsidR="009C5993">
        <w:rPr>
          <w:rStyle w:val="Lienhypertexte"/>
          <w:rFonts w:ascii="Garamond" w:hAnsi="Garamond"/>
        </w:rPr>
        <w:fldChar w:fldCharType="end"/>
      </w:r>
    </w:p>
    <w:p w14:paraId="20945234" w14:textId="77777777" w:rsidR="00B80785" w:rsidRPr="0026147F" w:rsidRDefault="00B80785" w:rsidP="006E5D83">
      <w:pPr>
        <w:pStyle w:val="Sansinterligne"/>
        <w:jc w:val="both"/>
        <w:rPr>
          <w:rFonts w:ascii="Garamond" w:hAnsi="Garamond"/>
        </w:rPr>
      </w:pPr>
    </w:p>
    <w:p w14:paraId="75224B5C" w14:textId="77777777" w:rsidR="008256C5" w:rsidRPr="002A4368" w:rsidRDefault="008256C5" w:rsidP="004915B7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both"/>
        <w:rPr>
          <w:rFonts w:ascii="Garamond" w:hAnsi="Garamond"/>
          <w:b/>
          <w:color w:val="262626" w:themeColor="text1" w:themeTint="D9"/>
          <w:sz w:val="10"/>
          <w:szCs w:val="10"/>
        </w:rPr>
      </w:pPr>
    </w:p>
    <w:p w14:paraId="3FB20AA6" w14:textId="77777777" w:rsidR="009E0BEA" w:rsidRPr="00387FFE" w:rsidRDefault="00B80785" w:rsidP="00387FFE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center"/>
        <w:rPr>
          <w:rFonts w:ascii="Garamond" w:hAnsi="Garamond"/>
          <w:b/>
          <w:i/>
          <w:color w:val="FFFFFF" w:themeColor="background1"/>
          <w:sz w:val="24"/>
          <w:szCs w:val="24"/>
        </w:rPr>
      </w:pPr>
      <w:r w:rsidRPr="0081443F">
        <w:rPr>
          <w:rFonts w:ascii="Garamond" w:hAnsi="Garamond"/>
          <w:b/>
          <w:i/>
          <w:color w:val="FFFFFF" w:themeColor="background1"/>
          <w:sz w:val="24"/>
          <w:szCs w:val="24"/>
        </w:rPr>
        <w:t>FORMATION</w:t>
      </w:r>
    </w:p>
    <w:p w14:paraId="2C4F5075" w14:textId="77777777" w:rsidR="00503F23" w:rsidRDefault="0026147F" w:rsidP="0026147F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2013-2014</w:t>
      </w:r>
      <w:r>
        <w:rPr>
          <w:rFonts w:ascii="Garamond" w:hAnsi="Garamond"/>
          <w:b/>
          <w:sz w:val="21"/>
          <w:szCs w:val="21"/>
        </w:rPr>
        <w:tab/>
        <w:t>HEDAC, Haute Ecole des Avocats Conseils (</w:t>
      </w:r>
      <w:r w:rsidR="004A2C95">
        <w:rPr>
          <w:rFonts w:ascii="Garamond" w:hAnsi="Garamond"/>
          <w:b/>
          <w:sz w:val="21"/>
          <w:szCs w:val="21"/>
        </w:rPr>
        <w:t xml:space="preserve">barreau de </w:t>
      </w:r>
      <w:r>
        <w:rPr>
          <w:rFonts w:ascii="Garamond" w:hAnsi="Garamond"/>
          <w:b/>
          <w:sz w:val="21"/>
          <w:szCs w:val="21"/>
        </w:rPr>
        <w:t>Versailles)</w:t>
      </w:r>
    </w:p>
    <w:p w14:paraId="79CE5D49" w14:textId="77777777" w:rsidR="0026147F" w:rsidRDefault="00503F23" w:rsidP="0026147F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 w:rsidR="00614B89">
        <w:rPr>
          <w:rFonts w:ascii="Garamond" w:hAnsi="Garamond"/>
          <w:b/>
          <w:sz w:val="21"/>
          <w:szCs w:val="21"/>
        </w:rPr>
        <w:t>Obtention du CAPA prévu</w:t>
      </w:r>
      <w:r w:rsidR="00093A00">
        <w:rPr>
          <w:rFonts w:ascii="Garamond" w:hAnsi="Garamond"/>
          <w:b/>
          <w:sz w:val="21"/>
          <w:szCs w:val="21"/>
        </w:rPr>
        <w:t>e</w:t>
      </w:r>
      <w:r>
        <w:rPr>
          <w:rFonts w:ascii="Garamond" w:hAnsi="Garamond"/>
          <w:b/>
          <w:sz w:val="21"/>
          <w:szCs w:val="21"/>
        </w:rPr>
        <w:t xml:space="preserve"> </w:t>
      </w:r>
      <w:r w:rsidR="005D7A44">
        <w:rPr>
          <w:rFonts w:ascii="Garamond" w:hAnsi="Garamond"/>
          <w:b/>
          <w:sz w:val="21"/>
          <w:szCs w:val="21"/>
        </w:rPr>
        <w:t xml:space="preserve">pour </w:t>
      </w:r>
      <w:r w:rsidR="00C2144F">
        <w:rPr>
          <w:rFonts w:ascii="Garamond" w:hAnsi="Garamond"/>
          <w:b/>
          <w:sz w:val="21"/>
          <w:szCs w:val="21"/>
        </w:rPr>
        <w:t>octo</w:t>
      </w:r>
      <w:r w:rsidR="005D7A44">
        <w:rPr>
          <w:rFonts w:ascii="Garamond" w:hAnsi="Garamond"/>
          <w:b/>
          <w:sz w:val="21"/>
          <w:szCs w:val="21"/>
        </w:rPr>
        <w:t>bre 2014</w:t>
      </w:r>
    </w:p>
    <w:p w14:paraId="7CDDAFFA" w14:textId="77777777" w:rsidR="0026147F" w:rsidRDefault="0026147F" w:rsidP="0026147F">
      <w:pPr>
        <w:pStyle w:val="Sansinterligne"/>
        <w:jc w:val="both"/>
        <w:rPr>
          <w:rFonts w:ascii="Garamond" w:hAnsi="Garamond"/>
          <w:b/>
          <w:sz w:val="21"/>
          <w:szCs w:val="21"/>
        </w:rPr>
      </w:pPr>
    </w:p>
    <w:p w14:paraId="5FB510C4" w14:textId="77777777" w:rsidR="00160DEB" w:rsidRDefault="009119D5" w:rsidP="0026147F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2012-2013</w:t>
      </w:r>
      <w:r>
        <w:rPr>
          <w:rFonts w:ascii="Garamond" w:hAnsi="Garamond"/>
          <w:b/>
          <w:sz w:val="21"/>
          <w:szCs w:val="21"/>
        </w:rPr>
        <w:tab/>
        <w:t>Master 2 Droit</w:t>
      </w:r>
      <w:r w:rsidR="006535AE">
        <w:rPr>
          <w:rFonts w:ascii="Garamond" w:hAnsi="Garamond"/>
          <w:b/>
          <w:sz w:val="21"/>
          <w:szCs w:val="21"/>
        </w:rPr>
        <w:t xml:space="preserve"> de la Propriété Industrielle</w:t>
      </w:r>
      <w:r w:rsidR="0026147F">
        <w:rPr>
          <w:rFonts w:ascii="Garamond" w:hAnsi="Garamond"/>
          <w:b/>
          <w:sz w:val="21"/>
          <w:szCs w:val="21"/>
        </w:rPr>
        <w:t>, mention AB</w:t>
      </w:r>
      <w:r w:rsidR="006535AE">
        <w:rPr>
          <w:rFonts w:ascii="Garamond" w:hAnsi="Garamond"/>
          <w:b/>
          <w:sz w:val="21"/>
          <w:szCs w:val="21"/>
        </w:rPr>
        <w:t xml:space="preserve"> (</w:t>
      </w:r>
      <w:r w:rsidR="009525D5">
        <w:rPr>
          <w:rFonts w:ascii="Garamond" w:hAnsi="Garamond"/>
          <w:b/>
          <w:sz w:val="21"/>
          <w:szCs w:val="21"/>
        </w:rPr>
        <w:t xml:space="preserve">Université </w:t>
      </w:r>
      <w:r>
        <w:rPr>
          <w:rFonts w:ascii="Garamond" w:hAnsi="Garamond"/>
          <w:b/>
          <w:sz w:val="21"/>
          <w:szCs w:val="21"/>
        </w:rPr>
        <w:t>Lille 2)</w:t>
      </w:r>
    </w:p>
    <w:p w14:paraId="40510E4A" w14:textId="77777777" w:rsidR="00F451EB" w:rsidRPr="00160DEB" w:rsidRDefault="00160DEB" w:rsidP="0026147F">
      <w:pPr>
        <w:pStyle w:val="Sansinterligne"/>
        <w:jc w:val="both"/>
        <w:rPr>
          <w:rFonts w:ascii="Garamond" w:hAnsi="Garamond"/>
          <w:i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i/>
          <w:sz w:val="21"/>
          <w:szCs w:val="21"/>
          <w:u w:val="single"/>
        </w:rPr>
        <w:t>Mémoire:</w:t>
      </w:r>
      <w:r>
        <w:rPr>
          <w:rFonts w:ascii="Garamond" w:hAnsi="Garamond"/>
          <w:i/>
          <w:sz w:val="21"/>
          <w:szCs w:val="21"/>
        </w:rPr>
        <w:t xml:space="preserve"> Les marques évocatrices: entre stratégie commerciale et protection jurid</w:t>
      </w:r>
      <w:r w:rsidR="00552C94">
        <w:rPr>
          <w:rFonts w:ascii="Garamond" w:hAnsi="Garamond"/>
          <w:i/>
          <w:sz w:val="21"/>
          <w:szCs w:val="21"/>
        </w:rPr>
        <w:t>i</w:t>
      </w:r>
      <w:r>
        <w:rPr>
          <w:rFonts w:ascii="Garamond" w:hAnsi="Garamond"/>
          <w:i/>
          <w:sz w:val="21"/>
          <w:szCs w:val="21"/>
        </w:rPr>
        <w:t>que.</w:t>
      </w:r>
    </w:p>
    <w:p w14:paraId="009DF39F" w14:textId="77777777" w:rsidR="00F451EB" w:rsidRPr="002A4368" w:rsidRDefault="00F451EB" w:rsidP="006E5D83">
      <w:pPr>
        <w:pStyle w:val="Sansinterligne"/>
        <w:jc w:val="both"/>
        <w:rPr>
          <w:rFonts w:ascii="Garamond" w:hAnsi="Garamond"/>
          <w:sz w:val="21"/>
          <w:szCs w:val="21"/>
        </w:rPr>
      </w:pPr>
    </w:p>
    <w:p w14:paraId="4697B9DB" w14:textId="77777777" w:rsidR="00314BC8" w:rsidRDefault="00EA1F6C" w:rsidP="006E5D83">
      <w:pPr>
        <w:pStyle w:val="Sansinterligne"/>
        <w:jc w:val="both"/>
        <w:rPr>
          <w:rFonts w:ascii="Garamond" w:hAnsi="Garamond"/>
          <w:b/>
          <w:sz w:val="21"/>
          <w:szCs w:val="21"/>
          <w:lang w:val="en-US"/>
        </w:rPr>
      </w:pPr>
      <w:r w:rsidRPr="00314BC8">
        <w:rPr>
          <w:rFonts w:ascii="Garamond" w:hAnsi="Garamond"/>
          <w:b/>
          <w:sz w:val="21"/>
          <w:szCs w:val="21"/>
          <w:lang w:val="en-US"/>
        </w:rPr>
        <w:t>2009</w:t>
      </w:r>
      <w:r w:rsidR="00FB67B8" w:rsidRPr="00314BC8">
        <w:rPr>
          <w:rFonts w:ascii="Garamond" w:hAnsi="Garamond"/>
          <w:b/>
          <w:sz w:val="21"/>
          <w:szCs w:val="21"/>
          <w:lang w:val="en-US"/>
        </w:rPr>
        <w:t>-</w:t>
      </w:r>
      <w:r w:rsidR="009C566C" w:rsidRPr="00314BC8">
        <w:rPr>
          <w:rFonts w:ascii="Garamond" w:hAnsi="Garamond"/>
          <w:b/>
          <w:sz w:val="21"/>
          <w:szCs w:val="21"/>
          <w:lang w:val="en-US"/>
        </w:rPr>
        <w:t>2011</w:t>
      </w:r>
      <w:r w:rsidR="009C566C" w:rsidRPr="00314BC8">
        <w:rPr>
          <w:rFonts w:ascii="Garamond" w:hAnsi="Garamond"/>
          <w:b/>
          <w:sz w:val="21"/>
          <w:szCs w:val="21"/>
          <w:lang w:val="en-US"/>
        </w:rPr>
        <w:tab/>
      </w:r>
      <w:r w:rsidR="00314BC8" w:rsidRPr="003B6AF6">
        <w:rPr>
          <w:rFonts w:ascii="Garamond" w:hAnsi="Garamond"/>
          <w:b/>
          <w:sz w:val="21"/>
          <w:szCs w:val="21"/>
          <w:lang w:val="en-US"/>
        </w:rPr>
        <w:t>Master 2</w:t>
      </w:r>
      <w:r w:rsidR="00314BC8">
        <w:rPr>
          <w:rFonts w:ascii="Garamond" w:hAnsi="Garamond"/>
          <w:b/>
          <w:sz w:val="21"/>
          <w:szCs w:val="21"/>
          <w:lang w:val="en-US"/>
        </w:rPr>
        <w:t xml:space="preserve"> </w:t>
      </w:r>
      <w:proofErr w:type="spellStart"/>
      <w:r w:rsidR="00314BC8">
        <w:rPr>
          <w:rFonts w:ascii="Garamond" w:hAnsi="Garamond"/>
          <w:b/>
          <w:sz w:val="21"/>
          <w:szCs w:val="21"/>
          <w:lang w:val="en-US"/>
        </w:rPr>
        <w:t>Programme</w:t>
      </w:r>
      <w:proofErr w:type="spellEnd"/>
      <w:r w:rsidR="00314BC8">
        <w:rPr>
          <w:rFonts w:ascii="Garamond" w:hAnsi="Garamond"/>
          <w:b/>
          <w:sz w:val="21"/>
          <w:szCs w:val="21"/>
          <w:lang w:val="en-US"/>
        </w:rPr>
        <w:t xml:space="preserve"> Grande </w:t>
      </w:r>
      <w:proofErr w:type="spellStart"/>
      <w:r w:rsidR="00314BC8">
        <w:rPr>
          <w:rFonts w:ascii="Garamond" w:hAnsi="Garamond"/>
          <w:b/>
          <w:sz w:val="21"/>
          <w:szCs w:val="21"/>
          <w:lang w:val="en-US"/>
        </w:rPr>
        <w:t>Ecole</w:t>
      </w:r>
      <w:proofErr w:type="spellEnd"/>
      <w:r w:rsidR="00314BC8">
        <w:rPr>
          <w:rFonts w:ascii="Garamond" w:hAnsi="Garamond"/>
          <w:b/>
          <w:sz w:val="21"/>
          <w:szCs w:val="21"/>
          <w:lang w:val="en-US"/>
        </w:rPr>
        <w:t>,</w:t>
      </w:r>
      <w:r w:rsidR="00314BC8" w:rsidRPr="003B6AF6">
        <w:rPr>
          <w:rFonts w:ascii="Garamond" w:hAnsi="Garamond"/>
          <w:b/>
          <w:sz w:val="21"/>
          <w:szCs w:val="21"/>
          <w:lang w:val="en-US"/>
        </w:rPr>
        <w:t xml:space="preserve"> </w:t>
      </w:r>
      <w:r w:rsidR="00314BC8">
        <w:rPr>
          <w:rFonts w:ascii="Garamond" w:hAnsi="Garamond"/>
          <w:b/>
          <w:sz w:val="21"/>
          <w:szCs w:val="21"/>
          <w:lang w:val="en-US"/>
        </w:rPr>
        <w:t>SKEMA</w:t>
      </w:r>
      <w:r w:rsidR="00314BC8" w:rsidRPr="003B6AF6">
        <w:rPr>
          <w:rFonts w:ascii="Garamond" w:hAnsi="Garamond"/>
          <w:b/>
          <w:sz w:val="21"/>
          <w:szCs w:val="21"/>
          <w:lang w:val="en-US"/>
        </w:rPr>
        <w:t xml:space="preserve"> Business S</w:t>
      </w:r>
      <w:r w:rsidR="00314BC8">
        <w:rPr>
          <w:rFonts w:ascii="Garamond" w:hAnsi="Garamond"/>
          <w:b/>
          <w:sz w:val="21"/>
          <w:szCs w:val="21"/>
          <w:lang w:val="en-US"/>
        </w:rPr>
        <w:t>chool (Ex ESC Lille)</w:t>
      </w:r>
    </w:p>
    <w:p w14:paraId="3BFB0CF9" w14:textId="77777777" w:rsidR="00B80785" w:rsidRDefault="00B80785" w:rsidP="00314BC8">
      <w:pPr>
        <w:pStyle w:val="Sansinterligne"/>
        <w:ind w:left="708" w:firstLine="708"/>
        <w:jc w:val="both"/>
        <w:rPr>
          <w:rFonts w:ascii="Garamond" w:hAnsi="Garamond"/>
          <w:b/>
          <w:sz w:val="21"/>
          <w:szCs w:val="21"/>
          <w:lang w:val="fr-FR"/>
        </w:rPr>
      </w:pPr>
      <w:r w:rsidRPr="002A4368">
        <w:rPr>
          <w:rFonts w:ascii="Garamond" w:hAnsi="Garamond"/>
          <w:b/>
          <w:sz w:val="21"/>
          <w:szCs w:val="21"/>
          <w:lang w:val="fr-FR"/>
        </w:rPr>
        <w:t xml:space="preserve">Master 2 Droit des Affaires Européen et </w:t>
      </w:r>
      <w:r w:rsidR="008256C5" w:rsidRPr="002A4368">
        <w:rPr>
          <w:rFonts w:ascii="Garamond" w:hAnsi="Garamond"/>
          <w:b/>
          <w:sz w:val="21"/>
          <w:szCs w:val="21"/>
          <w:lang w:val="fr-FR"/>
        </w:rPr>
        <w:t>C</w:t>
      </w:r>
      <w:r w:rsidRPr="002A4368">
        <w:rPr>
          <w:rFonts w:ascii="Garamond" w:hAnsi="Garamond"/>
          <w:b/>
          <w:sz w:val="21"/>
          <w:szCs w:val="21"/>
          <w:lang w:val="fr-FR"/>
        </w:rPr>
        <w:t>omparé (ULCO)</w:t>
      </w:r>
      <w:r w:rsidR="002049E3">
        <w:rPr>
          <w:rFonts w:ascii="Garamond" w:hAnsi="Garamond"/>
          <w:b/>
          <w:sz w:val="21"/>
          <w:szCs w:val="21"/>
          <w:lang w:val="fr-FR"/>
        </w:rPr>
        <w:t>, mention AB</w:t>
      </w:r>
    </w:p>
    <w:p w14:paraId="1821EB60" w14:textId="4D3B9983" w:rsidR="009C5993" w:rsidRPr="009C5993" w:rsidRDefault="009C5993" w:rsidP="009C5993">
      <w:pPr>
        <w:pStyle w:val="Sansinterligne"/>
        <w:ind w:left="708" w:firstLine="708"/>
        <w:jc w:val="both"/>
        <w:rPr>
          <w:rFonts w:ascii="Garamond" w:hAnsi="Garamond"/>
          <w:b/>
          <w:sz w:val="21"/>
          <w:szCs w:val="21"/>
          <w:lang w:val="en-US"/>
        </w:rPr>
      </w:pPr>
      <w:r>
        <w:rPr>
          <w:rFonts w:ascii="Garamond" w:hAnsi="Garamond"/>
          <w:i/>
          <w:sz w:val="21"/>
          <w:szCs w:val="21"/>
          <w:u w:val="single"/>
        </w:rPr>
        <w:t>Mémoire:</w:t>
      </w:r>
      <w:r>
        <w:rPr>
          <w:rFonts w:ascii="Garamond" w:hAnsi="Garamond"/>
          <w:i/>
          <w:sz w:val="21"/>
          <w:szCs w:val="21"/>
        </w:rPr>
        <w:t xml:space="preserve"> L</w:t>
      </w:r>
      <w:r w:rsidRPr="00F82EF3">
        <w:rPr>
          <w:rFonts w:ascii="Garamond" w:hAnsi="Garamond"/>
          <w:i/>
          <w:sz w:val="21"/>
          <w:szCs w:val="21"/>
        </w:rPr>
        <w:t>e droit d'auteur des journalistes dans la loi HADOPI</w:t>
      </w:r>
      <w:bookmarkStart w:id="0" w:name="_GoBack"/>
      <w:bookmarkEnd w:id="0"/>
    </w:p>
    <w:p w14:paraId="292D7FDB" w14:textId="77777777" w:rsidR="008256C5" w:rsidRPr="00314BC8" w:rsidRDefault="008256C5" w:rsidP="004915B7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center"/>
        <w:rPr>
          <w:rFonts w:ascii="Garamond" w:hAnsi="Garamond"/>
          <w:b/>
          <w:i/>
          <w:color w:val="262626" w:themeColor="text1" w:themeTint="D9"/>
          <w:sz w:val="10"/>
          <w:szCs w:val="10"/>
          <w:lang w:val="fr-FR"/>
        </w:rPr>
      </w:pPr>
    </w:p>
    <w:p w14:paraId="518EAE67" w14:textId="77777777" w:rsidR="00B862D2" w:rsidRPr="00F82EF3" w:rsidRDefault="006E5D83" w:rsidP="00F82EF3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center"/>
        <w:rPr>
          <w:rFonts w:ascii="Garamond" w:hAnsi="Garamond"/>
          <w:b/>
          <w:i/>
          <w:color w:val="FFFFFF" w:themeColor="background1"/>
          <w:sz w:val="24"/>
          <w:szCs w:val="24"/>
        </w:rPr>
      </w:pPr>
      <w:r w:rsidRPr="0081443F">
        <w:rPr>
          <w:rFonts w:ascii="Garamond" w:hAnsi="Garamond"/>
          <w:b/>
          <w:i/>
          <w:color w:val="FFFFFF" w:themeColor="background1"/>
          <w:sz w:val="24"/>
          <w:szCs w:val="24"/>
        </w:rPr>
        <w:t>EXPERIENCES PROFESSIONNELLES</w:t>
      </w:r>
    </w:p>
    <w:p w14:paraId="69C587F2" w14:textId="77777777" w:rsidR="00673787" w:rsidRDefault="00673787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Jan.-Jlt 2014</w:t>
      </w:r>
      <w:r>
        <w:rPr>
          <w:rFonts w:ascii="Garamond" w:hAnsi="Garamond"/>
          <w:b/>
          <w:sz w:val="21"/>
          <w:szCs w:val="21"/>
        </w:rPr>
        <w:tab/>
      </w:r>
      <w:r w:rsidR="00A9317D">
        <w:rPr>
          <w:rFonts w:ascii="Garamond" w:hAnsi="Garamond"/>
          <w:b/>
          <w:sz w:val="21"/>
          <w:szCs w:val="21"/>
        </w:rPr>
        <w:t xml:space="preserve">William J. </w:t>
      </w:r>
      <w:r>
        <w:rPr>
          <w:rFonts w:ascii="Garamond" w:hAnsi="Garamond"/>
          <w:b/>
          <w:sz w:val="21"/>
          <w:szCs w:val="21"/>
        </w:rPr>
        <w:t xml:space="preserve">KOPACZ law offices, </w:t>
      </w:r>
      <w:r w:rsidR="001D684A">
        <w:rPr>
          <w:rFonts w:ascii="Garamond" w:hAnsi="Garamond"/>
          <w:b/>
          <w:sz w:val="21"/>
          <w:szCs w:val="21"/>
        </w:rPr>
        <w:t>Cabinet A</w:t>
      </w:r>
      <w:r w:rsidR="00343955">
        <w:rPr>
          <w:rFonts w:ascii="Garamond" w:hAnsi="Garamond"/>
          <w:b/>
          <w:sz w:val="21"/>
          <w:szCs w:val="21"/>
        </w:rPr>
        <w:t>nglophone</w:t>
      </w:r>
      <w:r>
        <w:rPr>
          <w:rFonts w:ascii="Garamond" w:hAnsi="Garamond"/>
          <w:b/>
          <w:sz w:val="21"/>
          <w:szCs w:val="21"/>
        </w:rPr>
        <w:t xml:space="preserve"> en Propriété Industrielle (Paris)</w:t>
      </w:r>
    </w:p>
    <w:p w14:paraId="59FD49A5" w14:textId="77777777" w:rsidR="00673787" w:rsidRDefault="00A9317D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(6 mois)</w:t>
      </w:r>
      <w:r>
        <w:rPr>
          <w:rFonts w:ascii="Garamond" w:hAnsi="Garamond"/>
          <w:b/>
          <w:sz w:val="21"/>
          <w:szCs w:val="21"/>
        </w:rPr>
        <w:tab/>
      </w:r>
      <w:r w:rsidR="00673787">
        <w:rPr>
          <w:rFonts w:ascii="Garamond" w:hAnsi="Garamond"/>
          <w:b/>
          <w:sz w:val="21"/>
          <w:szCs w:val="21"/>
        </w:rPr>
        <w:t>Elève avocat en Propriété Industrielle (stage final)</w:t>
      </w:r>
    </w:p>
    <w:p w14:paraId="64FF2D02" w14:textId="77777777" w:rsidR="00673787" w:rsidRPr="00673787" w:rsidRDefault="00673787" w:rsidP="00DF5365">
      <w:pPr>
        <w:pStyle w:val="Sansinterligne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sz w:val="21"/>
          <w:szCs w:val="21"/>
          <w:u w:val="single"/>
        </w:rPr>
        <w:t>Missions:</w:t>
      </w:r>
      <w:r>
        <w:rPr>
          <w:rFonts w:ascii="Garamond" w:hAnsi="Garamond"/>
          <w:sz w:val="21"/>
          <w:szCs w:val="21"/>
        </w:rPr>
        <w:t xml:space="preserve"> Rédaction de projet</w:t>
      </w:r>
      <w:r w:rsidR="001754A0">
        <w:rPr>
          <w:rFonts w:ascii="Garamond" w:hAnsi="Garamond"/>
          <w:sz w:val="21"/>
          <w:szCs w:val="21"/>
        </w:rPr>
        <w:t>s</w:t>
      </w:r>
      <w:r>
        <w:rPr>
          <w:rFonts w:ascii="Garamond" w:hAnsi="Garamond"/>
          <w:sz w:val="21"/>
          <w:szCs w:val="21"/>
        </w:rPr>
        <w:t xml:space="preserve"> d'as</w:t>
      </w:r>
      <w:r w:rsidR="00C26C90">
        <w:rPr>
          <w:rFonts w:ascii="Garamond" w:hAnsi="Garamond"/>
          <w:sz w:val="21"/>
          <w:szCs w:val="21"/>
        </w:rPr>
        <w:t>s</w:t>
      </w:r>
      <w:r w:rsidR="00507592">
        <w:rPr>
          <w:rFonts w:ascii="Garamond" w:hAnsi="Garamond"/>
          <w:sz w:val="21"/>
          <w:szCs w:val="21"/>
        </w:rPr>
        <w:t xml:space="preserve">ignations; Rédaction </w:t>
      </w:r>
      <w:r>
        <w:rPr>
          <w:rFonts w:ascii="Garamond" w:hAnsi="Garamond"/>
          <w:sz w:val="21"/>
          <w:szCs w:val="21"/>
        </w:rPr>
        <w:t>d'ac</w:t>
      </w:r>
      <w:r w:rsidR="0035655C">
        <w:rPr>
          <w:rFonts w:ascii="Garamond" w:hAnsi="Garamond"/>
          <w:sz w:val="21"/>
          <w:szCs w:val="21"/>
        </w:rPr>
        <w:t>c</w:t>
      </w:r>
      <w:r>
        <w:rPr>
          <w:rFonts w:ascii="Garamond" w:hAnsi="Garamond"/>
          <w:sz w:val="21"/>
          <w:szCs w:val="21"/>
        </w:rPr>
        <w:t>ord</w:t>
      </w:r>
      <w:r w:rsidR="0035655C">
        <w:rPr>
          <w:rFonts w:ascii="Garamond" w:hAnsi="Garamond"/>
          <w:sz w:val="21"/>
          <w:szCs w:val="21"/>
        </w:rPr>
        <w:t>s</w:t>
      </w:r>
      <w:r>
        <w:rPr>
          <w:rFonts w:ascii="Garamond" w:hAnsi="Garamond"/>
          <w:sz w:val="21"/>
          <w:szCs w:val="21"/>
        </w:rPr>
        <w:t xml:space="preserve"> de coexistence, </w:t>
      </w:r>
      <w:r w:rsidR="0080645B">
        <w:rPr>
          <w:rFonts w:ascii="Garamond" w:hAnsi="Garamond"/>
          <w:sz w:val="21"/>
          <w:szCs w:val="21"/>
        </w:rPr>
        <w:t>de lettre</w:t>
      </w:r>
      <w:r w:rsidR="00D96487">
        <w:rPr>
          <w:rFonts w:ascii="Garamond" w:hAnsi="Garamond"/>
          <w:sz w:val="21"/>
          <w:szCs w:val="21"/>
        </w:rPr>
        <w:t>s</w:t>
      </w:r>
      <w:r w:rsidR="0080645B">
        <w:rPr>
          <w:rFonts w:ascii="Garamond" w:hAnsi="Garamond"/>
          <w:sz w:val="21"/>
          <w:szCs w:val="21"/>
        </w:rPr>
        <w:t xml:space="preserve"> </w:t>
      </w:r>
      <w:r w:rsidR="0035655C">
        <w:rPr>
          <w:rFonts w:ascii="Garamond" w:hAnsi="Garamond"/>
          <w:sz w:val="21"/>
          <w:szCs w:val="21"/>
        </w:rPr>
        <w:tab/>
      </w:r>
      <w:r w:rsidR="0035655C">
        <w:rPr>
          <w:rFonts w:ascii="Garamond" w:hAnsi="Garamond"/>
          <w:sz w:val="21"/>
          <w:szCs w:val="21"/>
        </w:rPr>
        <w:tab/>
      </w:r>
      <w:r w:rsidR="001754A0">
        <w:rPr>
          <w:rFonts w:ascii="Garamond" w:hAnsi="Garamond"/>
          <w:sz w:val="21"/>
          <w:szCs w:val="21"/>
        </w:rPr>
        <w:t xml:space="preserve">de </w:t>
      </w:r>
      <w:r w:rsidR="00DF5365">
        <w:rPr>
          <w:rFonts w:ascii="Garamond" w:hAnsi="Garamond"/>
          <w:sz w:val="21"/>
          <w:szCs w:val="21"/>
        </w:rPr>
        <w:t xml:space="preserve">mise en demeure </w:t>
      </w:r>
      <w:r>
        <w:rPr>
          <w:rFonts w:ascii="Garamond" w:hAnsi="Garamond"/>
          <w:sz w:val="21"/>
          <w:szCs w:val="21"/>
        </w:rPr>
        <w:t xml:space="preserve">en français et en anglais; </w:t>
      </w:r>
      <w:r w:rsidR="00933780">
        <w:rPr>
          <w:rFonts w:ascii="Garamond" w:hAnsi="Garamond"/>
          <w:sz w:val="21"/>
          <w:szCs w:val="21"/>
        </w:rPr>
        <w:t>rédaction de mémoire</w:t>
      </w:r>
      <w:r w:rsidR="00D351E2">
        <w:rPr>
          <w:rFonts w:ascii="Garamond" w:hAnsi="Garamond"/>
          <w:sz w:val="21"/>
          <w:szCs w:val="21"/>
        </w:rPr>
        <w:t>s</w:t>
      </w:r>
      <w:r w:rsidR="00FD5C0A">
        <w:rPr>
          <w:rFonts w:ascii="Garamond" w:hAnsi="Garamond"/>
          <w:sz w:val="21"/>
          <w:szCs w:val="21"/>
        </w:rPr>
        <w:t xml:space="preserve"> d'opposition devant </w:t>
      </w:r>
      <w:r w:rsidR="0035655C">
        <w:rPr>
          <w:rFonts w:ascii="Garamond" w:hAnsi="Garamond"/>
          <w:sz w:val="21"/>
          <w:szCs w:val="21"/>
        </w:rPr>
        <w:tab/>
      </w:r>
      <w:r w:rsidR="0035655C">
        <w:rPr>
          <w:rFonts w:ascii="Garamond" w:hAnsi="Garamond"/>
          <w:sz w:val="21"/>
          <w:szCs w:val="21"/>
        </w:rPr>
        <w:tab/>
      </w:r>
      <w:r w:rsidR="00FD5C0A">
        <w:rPr>
          <w:rFonts w:ascii="Garamond" w:hAnsi="Garamond"/>
          <w:sz w:val="21"/>
          <w:szCs w:val="21"/>
        </w:rPr>
        <w:t>l'INPI</w:t>
      </w:r>
      <w:r w:rsidR="00AB7216">
        <w:rPr>
          <w:rFonts w:ascii="Garamond" w:hAnsi="Garamond"/>
          <w:sz w:val="21"/>
          <w:szCs w:val="21"/>
        </w:rPr>
        <w:t>;</w:t>
      </w:r>
      <w:r w:rsidR="0035655C">
        <w:rPr>
          <w:rFonts w:ascii="Garamond" w:hAnsi="Garamond"/>
          <w:sz w:val="21"/>
          <w:szCs w:val="21"/>
        </w:rPr>
        <w:t xml:space="preserve"> </w:t>
      </w:r>
      <w:r w:rsidR="009E0F57">
        <w:rPr>
          <w:rFonts w:ascii="Garamond" w:hAnsi="Garamond"/>
          <w:sz w:val="21"/>
          <w:szCs w:val="21"/>
        </w:rPr>
        <w:t xml:space="preserve">recherches d'antériorité; </w:t>
      </w:r>
      <w:r w:rsidR="0037125B">
        <w:rPr>
          <w:rFonts w:ascii="Garamond" w:hAnsi="Garamond"/>
          <w:sz w:val="21"/>
          <w:szCs w:val="21"/>
        </w:rPr>
        <w:t>consultations</w:t>
      </w:r>
      <w:r w:rsidR="00A2007E">
        <w:rPr>
          <w:rFonts w:ascii="Garamond" w:hAnsi="Garamond"/>
          <w:sz w:val="21"/>
          <w:szCs w:val="21"/>
        </w:rPr>
        <w:t xml:space="preserve"> en Anglais</w:t>
      </w:r>
      <w:r>
        <w:rPr>
          <w:rFonts w:ascii="Garamond" w:hAnsi="Garamond"/>
          <w:sz w:val="21"/>
          <w:szCs w:val="21"/>
        </w:rPr>
        <w:t>;</w:t>
      </w:r>
      <w:r w:rsidR="006B43A3">
        <w:rPr>
          <w:rFonts w:ascii="Garamond" w:hAnsi="Garamond"/>
          <w:sz w:val="21"/>
          <w:szCs w:val="21"/>
        </w:rPr>
        <w:t xml:space="preserve"> démarches au palais (</w:t>
      </w:r>
      <w:r w:rsidR="00F57823">
        <w:rPr>
          <w:rFonts w:ascii="Garamond" w:hAnsi="Garamond"/>
          <w:sz w:val="21"/>
          <w:szCs w:val="21"/>
        </w:rPr>
        <w:t xml:space="preserve">intervention </w:t>
      </w:r>
      <w:r w:rsidR="0035655C">
        <w:rPr>
          <w:rFonts w:ascii="Garamond" w:hAnsi="Garamond"/>
          <w:sz w:val="21"/>
          <w:szCs w:val="21"/>
        </w:rPr>
        <w:tab/>
      </w:r>
      <w:r w:rsidR="0035655C">
        <w:rPr>
          <w:rFonts w:ascii="Garamond" w:hAnsi="Garamond"/>
          <w:sz w:val="21"/>
          <w:szCs w:val="21"/>
        </w:rPr>
        <w:tab/>
      </w:r>
      <w:r w:rsidR="00F57823">
        <w:rPr>
          <w:rFonts w:ascii="Garamond" w:hAnsi="Garamond"/>
          <w:sz w:val="21"/>
          <w:szCs w:val="21"/>
        </w:rPr>
        <w:t xml:space="preserve">auprès du </w:t>
      </w:r>
      <w:r w:rsidR="006B43A3">
        <w:rPr>
          <w:rFonts w:ascii="Garamond" w:hAnsi="Garamond"/>
          <w:sz w:val="21"/>
          <w:szCs w:val="21"/>
        </w:rPr>
        <w:t xml:space="preserve">juge de </w:t>
      </w:r>
      <w:r>
        <w:rPr>
          <w:rFonts w:ascii="Garamond" w:hAnsi="Garamond"/>
          <w:sz w:val="21"/>
          <w:szCs w:val="21"/>
        </w:rPr>
        <w:t>la mise en état</w:t>
      </w:r>
      <w:r w:rsidR="0037125B">
        <w:rPr>
          <w:rFonts w:ascii="Garamond" w:hAnsi="Garamond"/>
          <w:sz w:val="21"/>
          <w:szCs w:val="21"/>
        </w:rPr>
        <w:t>, toque</w:t>
      </w:r>
      <w:r>
        <w:rPr>
          <w:rFonts w:ascii="Garamond" w:hAnsi="Garamond"/>
          <w:sz w:val="21"/>
          <w:szCs w:val="21"/>
        </w:rPr>
        <w:t>)</w:t>
      </w:r>
      <w:r w:rsidR="00DF5365">
        <w:rPr>
          <w:rFonts w:ascii="Garamond" w:hAnsi="Garamond"/>
          <w:sz w:val="21"/>
          <w:szCs w:val="21"/>
        </w:rPr>
        <w:t>.</w:t>
      </w:r>
    </w:p>
    <w:p w14:paraId="2C6E9F69" w14:textId="77777777" w:rsidR="00673787" w:rsidRDefault="00673787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</w:p>
    <w:p w14:paraId="2AE65863" w14:textId="77777777" w:rsidR="00B37581" w:rsidRDefault="00B37581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Mai-jlt 2013 </w:t>
      </w:r>
      <w:r>
        <w:rPr>
          <w:rFonts w:ascii="Garamond" w:hAnsi="Garamond"/>
          <w:b/>
          <w:sz w:val="21"/>
          <w:szCs w:val="21"/>
        </w:rPr>
        <w:tab/>
        <w:t>Cabinet Dalle – Dhorne</w:t>
      </w:r>
      <w:r w:rsidR="00BE293C">
        <w:rPr>
          <w:rFonts w:ascii="Garamond" w:hAnsi="Garamond"/>
          <w:b/>
          <w:sz w:val="21"/>
          <w:szCs w:val="21"/>
        </w:rPr>
        <w:t>, avocats généralistes</w:t>
      </w:r>
      <w:r>
        <w:rPr>
          <w:rFonts w:ascii="Garamond" w:hAnsi="Garamond"/>
          <w:b/>
          <w:sz w:val="21"/>
          <w:szCs w:val="21"/>
        </w:rPr>
        <w:t xml:space="preserve"> (Saint Omer</w:t>
      </w:r>
      <w:r w:rsidR="00673787">
        <w:rPr>
          <w:rFonts w:ascii="Garamond" w:hAnsi="Garamond"/>
          <w:b/>
          <w:sz w:val="21"/>
          <w:szCs w:val="21"/>
        </w:rPr>
        <w:t>, 62</w:t>
      </w:r>
      <w:r>
        <w:rPr>
          <w:rFonts w:ascii="Garamond" w:hAnsi="Garamond"/>
          <w:b/>
          <w:sz w:val="21"/>
          <w:szCs w:val="21"/>
        </w:rPr>
        <w:t>)</w:t>
      </w:r>
    </w:p>
    <w:p w14:paraId="61D98E40" w14:textId="77777777" w:rsidR="00B37581" w:rsidRDefault="00684DE2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(3 mois)</w:t>
      </w:r>
      <w:r>
        <w:rPr>
          <w:rFonts w:ascii="Garamond" w:hAnsi="Garamond"/>
          <w:b/>
          <w:sz w:val="21"/>
          <w:szCs w:val="21"/>
        </w:rPr>
        <w:tab/>
        <w:t>Elève a</w:t>
      </w:r>
      <w:r w:rsidR="00B37581">
        <w:rPr>
          <w:rFonts w:ascii="Garamond" w:hAnsi="Garamond"/>
          <w:b/>
          <w:sz w:val="21"/>
          <w:szCs w:val="21"/>
        </w:rPr>
        <w:t xml:space="preserve">vocat </w:t>
      </w:r>
      <w:r w:rsidR="00896455">
        <w:rPr>
          <w:rFonts w:ascii="Garamond" w:hAnsi="Garamond"/>
          <w:b/>
          <w:sz w:val="21"/>
          <w:szCs w:val="21"/>
        </w:rPr>
        <w:t>généraliste</w:t>
      </w:r>
    </w:p>
    <w:p w14:paraId="7233279B" w14:textId="77777777" w:rsidR="005B2279" w:rsidRPr="00BE293C" w:rsidRDefault="00BE293C" w:rsidP="00BE293C">
      <w:pPr>
        <w:pStyle w:val="Sansinterligne"/>
        <w:ind w:left="1410"/>
        <w:jc w:val="both"/>
        <w:rPr>
          <w:rFonts w:ascii="Garamond" w:hAnsi="Garamond"/>
          <w:sz w:val="21"/>
          <w:szCs w:val="21"/>
          <w:u w:val="single"/>
        </w:rPr>
      </w:pPr>
      <w:r>
        <w:rPr>
          <w:rFonts w:ascii="Garamond" w:hAnsi="Garamond"/>
          <w:sz w:val="21"/>
          <w:szCs w:val="21"/>
          <w:u w:val="single"/>
        </w:rPr>
        <w:t>Missions :</w:t>
      </w:r>
      <w:r>
        <w:rPr>
          <w:rFonts w:ascii="Garamond" w:hAnsi="Garamond"/>
          <w:sz w:val="21"/>
          <w:szCs w:val="21"/>
        </w:rPr>
        <w:t xml:space="preserve"> </w:t>
      </w:r>
      <w:r w:rsidR="00D96487">
        <w:rPr>
          <w:rFonts w:ascii="Garamond" w:hAnsi="Garamond"/>
          <w:sz w:val="21"/>
          <w:szCs w:val="21"/>
        </w:rPr>
        <w:t xml:space="preserve">Consultations (contrefaçon de brevet, droit du travail); </w:t>
      </w:r>
      <w:r>
        <w:rPr>
          <w:rFonts w:ascii="Garamond" w:hAnsi="Garamond"/>
          <w:sz w:val="21"/>
          <w:szCs w:val="21"/>
        </w:rPr>
        <w:t xml:space="preserve">Rédaction de </w:t>
      </w:r>
      <w:r w:rsidR="00673787">
        <w:rPr>
          <w:rFonts w:ascii="Garamond" w:hAnsi="Garamond"/>
          <w:sz w:val="21"/>
          <w:szCs w:val="21"/>
        </w:rPr>
        <w:t xml:space="preserve">projets de </w:t>
      </w:r>
      <w:r>
        <w:rPr>
          <w:rFonts w:ascii="Garamond" w:hAnsi="Garamond"/>
          <w:sz w:val="21"/>
          <w:szCs w:val="21"/>
        </w:rPr>
        <w:t>conclusions</w:t>
      </w:r>
      <w:r w:rsidR="00896455">
        <w:rPr>
          <w:rFonts w:ascii="Garamond" w:hAnsi="Garamond"/>
          <w:sz w:val="21"/>
          <w:szCs w:val="21"/>
        </w:rPr>
        <w:t xml:space="preserve"> (droit social, </w:t>
      </w:r>
      <w:r w:rsidR="00544DDF">
        <w:rPr>
          <w:rFonts w:ascii="Garamond" w:hAnsi="Garamond"/>
          <w:sz w:val="21"/>
          <w:szCs w:val="21"/>
        </w:rPr>
        <w:t xml:space="preserve">droit de la famille, droit pénal, </w:t>
      </w:r>
      <w:r w:rsidR="00896455">
        <w:rPr>
          <w:rFonts w:ascii="Garamond" w:hAnsi="Garamond"/>
          <w:sz w:val="21"/>
          <w:szCs w:val="21"/>
        </w:rPr>
        <w:t>droit de la consommation)</w:t>
      </w:r>
      <w:r>
        <w:rPr>
          <w:rFonts w:ascii="Garamond" w:hAnsi="Garamond"/>
          <w:sz w:val="21"/>
          <w:szCs w:val="21"/>
        </w:rPr>
        <w:t>;</w:t>
      </w:r>
      <w:r w:rsidR="00D96487">
        <w:rPr>
          <w:rFonts w:ascii="Garamond" w:hAnsi="Garamond"/>
          <w:sz w:val="21"/>
          <w:szCs w:val="21"/>
        </w:rPr>
        <w:t xml:space="preserve"> rédaction d'actes (requête, référé expertise)</w:t>
      </w:r>
      <w:r w:rsidR="00FF7654">
        <w:rPr>
          <w:rFonts w:ascii="Garamond" w:hAnsi="Garamond"/>
          <w:sz w:val="21"/>
          <w:szCs w:val="21"/>
        </w:rPr>
        <w:t xml:space="preserve">; </w:t>
      </w:r>
      <w:r w:rsidR="009E0F57">
        <w:rPr>
          <w:rFonts w:ascii="Garamond" w:hAnsi="Garamond"/>
          <w:sz w:val="21"/>
          <w:szCs w:val="21"/>
        </w:rPr>
        <w:t>plaidoirie devant le JAF</w:t>
      </w:r>
      <w:r w:rsidR="00673787">
        <w:rPr>
          <w:rFonts w:ascii="Garamond" w:hAnsi="Garamond"/>
          <w:sz w:val="21"/>
          <w:szCs w:val="21"/>
        </w:rPr>
        <w:t xml:space="preserve">; </w:t>
      </w:r>
      <w:r w:rsidRPr="002A4368">
        <w:rPr>
          <w:rFonts w:ascii="Garamond" w:hAnsi="Garamond"/>
          <w:sz w:val="21"/>
          <w:szCs w:val="21"/>
        </w:rPr>
        <w:t>recherches j</w:t>
      </w:r>
      <w:r>
        <w:rPr>
          <w:rFonts w:ascii="Garamond" w:hAnsi="Garamond"/>
          <w:sz w:val="21"/>
          <w:szCs w:val="21"/>
        </w:rPr>
        <w:t>urisprudentielles</w:t>
      </w:r>
      <w:r w:rsidRPr="002A4368">
        <w:rPr>
          <w:rFonts w:ascii="Garamond" w:hAnsi="Garamond"/>
          <w:sz w:val="21"/>
          <w:szCs w:val="21"/>
        </w:rPr>
        <w:t> ; a</w:t>
      </w:r>
      <w:r w:rsidR="00FF7654">
        <w:rPr>
          <w:rFonts w:ascii="Garamond" w:hAnsi="Garamond"/>
          <w:sz w:val="21"/>
          <w:szCs w:val="21"/>
        </w:rPr>
        <w:t>ssis</w:t>
      </w:r>
      <w:r>
        <w:rPr>
          <w:rFonts w:ascii="Garamond" w:hAnsi="Garamond"/>
          <w:sz w:val="21"/>
          <w:szCs w:val="21"/>
        </w:rPr>
        <w:t>t</w:t>
      </w:r>
      <w:r w:rsidR="00FF7654">
        <w:rPr>
          <w:rFonts w:ascii="Garamond" w:hAnsi="Garamond"/>
          <w:sz w:val="21"/>
          <w:szCs w:val="21"/>
        </w:rPr>
        <w:t>ance</w:t>
      </w:r>
      <w:r>
        <w:rPr>
          <w:rFonts w:ascii="Garamond" w:hAnsi="Garamond"/>
          <w:sz w:val="21"/>
          <w:szCs w:val="21"/>
        </w:rPr>
        <w:t xml:space="preserve"> </w:t>
      </w:r>
      <w:r w:rsidR="00D96487">
        <w:rPr>
          <w:rFonts w:ascii="Garamond" w:hAnsi="Garamond"/>
          <w:sz w:val="21"/>
          <w:szCs w:val="21"/>
        </w:rPr>
        <w:t xml:space="preserve">active </w:t>
      </w:r>
      <w:r>
        <w:rPr>
          <w:rFonts w:ascii="Garamond" w:hAnsi="Garamond"/>
          <w:sz w:val="21"/>
          <w:szCs w:val="21"/>
        </w:rPr>
        <w:t>des avocats en audience </w:t>
      </w:r>
      <w:r w:rsidR="00BE1E4A">
        <w:rPr>
          <w:rFonts w:ascii="Garamond" w:hAnsi="Garamond"/>
          <w:sz w:val="21"/>
          <w:szCs w:val="21"/>
        </w:rPr>
        <w:t>et</w:t>
      </w:r>
      <w:r>
        <w:rPr>
          <w:rFonts w:ascii="Garamond" w:hAnsi="Garamond"/>
          <w:sz w:val="21"/>
          <w:szCs w:val="21"/>
        </w:rPr>
        <w:t xml:space="preserve"> aux rendez-vous clients.</w:t>
      </w:r>
    </w:p>
    <w:p w14:paraId="2F8356E7" w14:textId="77777777" w:rsidR="00B37581" w:rsidRDefault="00B37581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</w:p>
    <w:p w14:paraId="5CA99D7B" w14:textId="77777777" w:rsidR="006535AE" w:rsidRDefault="006535AE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Oct</w:t>
      </w:r>
      <w:r w:rsidR="00894E4D">
        <w:rPr>
          <w:rFonts w:ascii="Garamond" w:hAnsi="Garamond"/>
          <w:b/>
          <w:sz w:val="21"/>
          <w:szCs w:val="21"/>
        </w:rPr>
        <w:t>.</w:t>
      </w:r>
      <w:r>
        <w:rPr>
          <w:rFonts w:ascii="Garamond" w:hAnsi="Garamond"/>
          <w:b/>
          <w:sz w:val="21"/>
          <w:szCs w:val="21"/>
        </w:rPr>
        <w:t>-Avril 2013</w:t>
      </w:r>
      <w:r>
        <w:rPr>
          <w:rFonts w:ascii="Garamond" w:hAnsi="Garamond"/>
          <w:b/>
          <w:sz w:val="21"/>
          <w:szCs w:val="21"/>
        </w:rPr>
        <w:tab/>
        <w:t>Groupe Auchan (Croix)</w:t>
      </w:r>
    </w:p>
    <w:p w14:paraId="720B4F0C" w14:textId="77777777" w:rsidR="006535AE" w:rsidRDefault="00F90D4F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(6</w:t>
      </w:r>
      <w:r w:rsidR="00EB2488">
        <w:rPr>
          <w:rFonts w:ascii="Garamond" w:hAnsi="Garamond"/>
          <w:b/>
          <w:sz w:val="21"/>
          <w:szCs w:val="21"/>
        </w:rPr>
        <w:t xml:space="preserve"> mois)</w:t>
      </w:r>
      <w:r w:rsidR="006535AE">
        <w:rPr>
          <w:rFonts w:ascii="Garamond" w:hAnsi="Garamond"/>
          <w:b/>
          <w:sz w:val="21"/>
          <w:szCs w:val="21"/>
        </w:rPr>
        <w:tab/>
        <w:t>Juriste stagiaire en E-commerce</w:t>
      </w:r>
      <w:r w:rsidR="0000631D">
        <w:rPr>
          <w:rFonts w:ascii="Garamond" w:hAnsi="Garamond"/>
          <w:b/>
          <w:sz w:val="21"/>
          <w:szCs w:val="21"/>
        </w:rPr>
        <w:t xml:space="preserve"> et Propriété Industrielle</w:t>
      </w:r>
    </w:p>
    <w:p w14:paraId="36E4779F" w14:textId="77777777" w:rsidR="006535AE" w:rsidRPr="006535AE" w:rsidRDefault="006535AE" w:rsidP="006535AE">
      <w:pPr>
        <w:pStyle w:val="Sansinterligne"/>
        <w:ind w:left="1416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u w:val="single"/>
        </w:rPr>
        <w:t>Missions :</w:t>
      </w:r>
      <w:r>
        <w:rPr>
          <w:rFonts w:ascii="Garamond" w:hAnsi="Garamond"/>
          <w:sz w:val="21"/>
          <w:szCs w:val="21"/>
        </w:rPr>
        <w:t xml:space="preserve"> </w:t>
      </w:r>
      <w:r w:rsidR="00F056DC">
        <w:rPr>
          <w:rFonts w:ascii="Garamond" w:hAnsi="Garamond"/>
          <w:sz w:val="21"/>
          <w:szCs w:val="21"/>
        </w:rPr>
        <w:t xml:space="preserve">rédaction de contrats (licence de marques, cession de droits d’auteur, contrat de référencement pour du matériel informatique, clauses type des appels d’offres informatiques) ; transfert administratif de noms de domaine ; </w:t>
      </w:r>
      <w:r w:rsidR="00F056DC">
        <w:rPr>
          <w:rFonts w:ascii="Garamond" w:hAnsi="Garamond"/>
          <w:sz w:val="21"/>
          <w:szCs w:val="21"/>
          <w:lang w:val="fr-FR"/>
        </w:rPr>
        <w:t>Protection des données personnelles</w:t>
      </w:r>
      <w:r w:rsidR="00F056DC">
        <w:rPr>
          <w:rFonts w:ascii="Garamond" w:hAnsi="Garamond"/>
          <w:sz w:val="21"/>
          <w:szCs w:val="21"/>
        </w:rPr>
        <w:t> </w:t>
      </w:r>
      <w:r w:rsidR="00DC7F12">
        <w:rPr>
          <w:rFonts w:ascii="Garamond" w:hAnsi="Garamond"/>
          <w:sz w:val="21"/>
          <w:szCs w:val="21"/>
        </w:rPr>
        <w:t>; rédaction de consultations juridiques</w:t>
      </w:r>
      <w:r w:rsidR="00673787">
        <w:rPr>
          <w:rFonts w:ascii="Garamond" w:hAnsi="Garamond"/>
          <w:sz w:val="21"/>
          <w:szCs w:val="21"/>
        </w:rPr>
        <w:t> ; recherches d’antériorités</w:t>
      </w:r>
      <w:r w:rsidR="00F056DC">
        <w:rPr>
          <w:rFonts w:ascii="Garamond" w:hAnsi="Garamond"/>
          <w:sz w:val="21"/>
          <w:szCs w:val="21"/>
        </w:rPr>
        <w:t>.</w:t>
      </w:r>
      <w:r w:rsidR="00952E63">
        <w:rPr>
          <w:rFonts w:ascii="Garamond" w:hAnsi="Garamond"/>
          <w:sz w:val="21"/>
          <w:szCs w:val="21"/>
        </w:rPr>
        <w:t xml:space="preserve"> </w:t>
      </w:r>
    </w:p>
    <w:p w14:paraId="75CDD6C4" w14:textId="77777777" w:rsidR="008F25EE" w:rsidRPr="003B6AF6" w:rsidRDefault="008F25EE" w:rsidP="003B6AF6">
      <w:pPr>
        <w:pStyle w:val="Sansinterligne"/>
        <w:ind w:left="1416"/>
        <w:jc w:val="both"/>
        <w:rPr>
          <w:rFonts w:ascii="Garamond" w:hAnsi="Garamond"/>
          <w:sz w:val="21"/>
          <w:szCs w:val="21"/>
        </w:rPr>
      </w:pPr>
    </w:p>
    <w:p w14:paraId="74B50C65" w14:textId="77777777" w:rsidR="00FB67B8" w:rsidRPr="002A4368" w:rsidRDefault="00DA488B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 w:rsidRPr="002A4368">
        <w:rPr>
          <w:rFonts w:ascii="Garamond" w:hAnsi="Garamond"/>
          <w:b/>
          <w:sz w:val="21"/>
          <w:szCs w:val="21"/>
        </w:rPr>
        <w:t>Juin</w:t>
      </w:r>
      <w:r w:rsidR="00B61D7D" w:rsidRPr="002A4368">
        <w:rPr>
          <w:rFonts w:ascii="Garamond" w:hAnsi="Garamond"/>
          <w:b/>
          <w:sz w:val="21"/>
          <w:szCs w:val="21"/>
        </w:rPr>
        <w:t>-Oct.</w:t>
      </w:r>
      <w:r w:rsidR="00B80785" w:rsidRPr="002A4368">
        <w:rPr>
          <w:rFonts w:ascii="Garamond" w:hAnsi="Garamond"/>
          <w:b/>
          <w:sz w:val="21"/>
          <w:szCs w:val="21"/>
        </w:rPr>
        <w:t xml:space="preserve"> 2010</w:t>
      </w:r>
      <w:r w:rsidR="00B80785" w:rsidRPr="002A4368">
        <w:rPr>
          <w:rFonts w:ascii="Garamond" w:hAnsi="Garamond"/>
          <w:sz w:val="21"/>
          <w:szCs w:val="21"/>
        </w:rPr>
        <w:tab/>
      </w:r>
      <w:r w:rsidR="007B5DBD" w:rsidRPr="002A4368">
        <w:rPr>
          <w:rFonts w:ascii="Garamond" w:hAnsi="Garamond"/>
          <w:b/>
          <w:sz w:val="21"/>
          <w:szCs w:val="21"/>
        </w:rPr>
        <w:t>Cabinet STRATO-IP, C</w:t>
      </w:r>
      <w:r w:rsidR="00B80785" w:rsidRPr="002A4368">
        <w:rPr>
          <w:rFonts w:ascii="Garamond" w:hAnsi="Garamond"/>
          <w:b/>
          <w:sz w:val="21"/>
          <w:szCs w:val="21"/>
        </w:rPr>
        <w:t>onseils en Propriété In</w:t>
      </w:r>
      <w:r w:rsidR="007B5DBD" w:rsidRPr="002A4368">
        <w:rPr>
          <w:rFonts w:ascii="Garamond" w:hAnsi="Garamond"/>
          <w:b/>
          <w:sz w:val="21"/>
          <w:szCs w:val="21"/>
        </w:rPr>
        <w:t xml:space="preserve">dustrielle </w:t>
      </w:r>
      <w:r w:rsidR="00B80785" w:rsidRPr="002A4368">
        <w:rPr>
          <w:rFonts w:ascii="Garamond" w:hAnsi="Garamond"/>
          <w:b/>
          <w:sz w:val="21"/>
          <w:szCs w:val="21"/>
        </w:rPr>
        <w:t>(Paris)</w:t>
      </w:r>
    </w:p>
    <w:p w14:paraId="60A96DCF" w14:textId="77777777" w:rsidR="00B80785" w:rsidRPr="002A4368" w:rsidRDefault="00AB09DB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  <w:r w:rsidRPr="002A4368">
        <w:rPr>
          <w:rFonts w:ascii="Garamond" w:hAnsi="Garamond"/>
          <w:b/>
          <w:sz w:val="21"/>
          <w:szCs w:val="21"/>
        </w:rPr>
        <w:t>(5 mois)</w:t>
      </w:r>
      <w:r w:rsidR="00FB67B8" w:rsidRPr="002A4368">
        <w:rPr>
          <w:rFonts w:ascii="Garamond" w:hAnsi="Garamond"/>
          <w:b/>
          <w:sz w:val="21"/>
          <w:szCs w:val="21"/>
        </w:rPr>
        <w:tab/>
      </w:r>
      <w:r w:rsidR="00B80785" w:rsidRPr="002A4368">
        <w:rPr>
          <w:rFonts w:ascii="Garamond" w:hAnsi="Garamond"/>
          <w:b/>
          <w:sz w:val="21"/>
          <w:szCs w:val="21"/>
        </w:rPr>
        <w:t xml:space="preserve">Conseil </w:t>
      </w:r>
      <w:r w:rsidR="00FB67B8" w:rsidRPr="002A4368">
        <w:rPr>
          <w:rFonts w:ascii="Garamond" w:hAnsi="Garamond"/>
          <w:b/>
          <w:sz w:val="21"/>
          <w:szCs w:val="21"/>
        </w:rPr>
        <w:t>Stagiaire en Propriété Industrielle</w:t>
      </w:r>
    </w:p>
    <w:p w14:paraId="5EE6866C" w14:textId="77777777" w:rsidR="00B80785" w:rsidRPr="002A4368" w:rsidRDefault="00AB09DB" w:rsidP="006E5D83">
      <w:pPr>
        <w:pStyle w:val="Sansinterligne"/>
        <w:ind w:left="1416"/>
        <w:jc w:val="both"/>
        <w:rPr>
          <w:rFonts w:ascii="Garamond" w:hAnsi="Garamond"/>
          <w:sz w:val="21"/>
          <w:szCs w:val="21"/>
        </w:rPr>
      </w:pPr>
      <w:r w:rsidRPr="002A4368">
        <w:rPr>
          <w:rFonts w:ascii="Garamond" w:hAnsi="Garamond"/>
          <w:sz w:val="21"/>
          <w:szCs w:val="21"/>
          <w:u w:val="single"/>
        </w:rPr>
        <w:t>Missions</w:t>
      </w:r>
      <w:r w:rsidRPr="002A4368">
        <w:rPr>
          <w:rFonts w:ascii="Garamond" w:hAnsi="Garamond"/>
          <w:sz w:val="21"/>
          <w:szCs w:val="21"/>
        </w:rPr>
        <w:t> : Dépôt et</w:t>
      </w:r>
      <w:r w:rsidR="00B80785" w:rsidRPr="002A4368">
        <w:rPr>
          <w:rFonts w:ascii="Garamond" w:hAnsi="Garamond"/>
          <w:sz w:val="21"/>
          <w:szCs w:val="21"/>
        </w:rPr>
        <w:t xml:space="preserve"> renouvellement</w:t>
      </w:r>
      <w:r w:rsidR="001C3843">
        <w:rPr>
          <w:rFonts w:ascii="Garamond" w:hAnsi="Garamond"/>
          <w:sz w:val="21"/>
          <w:szCs w:val="21"/>
        </w:rPr>
        <w:t xml:space="preserve"> </w:t>
      </w:r>
      <w:r w:rsidRPr="002A4368">
        <w:rPr>
          <w:rFonts w:ascii="Garamond" w:hAnsi="Garamond"/>
          <w:sz w:val="21"/>
          <w:szCs w:val="21"/>
        </w:rPr>
        <w:t>de marques</w:t>
      </w:r>
      <w:r w:rsidR="00B80785" w:rsidRPr="002A4368">
        <w:rPr>
          <w:rFonts w:ascii="Garamond" w:hAnsi="Garamond"/>
          <w:sz w:val="21"/>
          <w:szCs w:val="21"/>
        </w:rPr>
        <w:t>,</w:t>
      </w:r>
      <w:r w:rsidRPr="002A4368">
        <w:rPr>
          <w:rFonts w:ascii="Garamond" w:hAnsi="Garamond"/>
          <w:sz w:val="21"/>
          <w:szCs w:val="21"/>
        </w:rPr>
        <w:t xml:space="preserve"> </w:t>
      </w:r>
      <w:r w:rsidR="00B80785" w:rsidRPr="002A4368">
        <w:rPr>
          <w:rFonts w:ascii="Garamond" w:hAnsi="Garamond"/>
          <w:sz w:val="21"/>
          <w:szCs w:val="21"/>
        </w:rPr>
        <w:t xml:space="preserve">réponses aux </w:t>
      </w:r>
      <w:r w:rsidRPr="002A4368">
        <w:rPr>
          <w:rFonts w:ascii="Garamond" w:hAnsi="Garamond"/>
          <w:sz w:val="21"/>
          <w:szCs w:val="21"/>
        </w:rPr>
        <w:t xml:space="preserve">lettres </w:t>
      </w:r>
      <w:r w:rsidR="00B80785" w:rsidRPr="002A4368">
        <w:rPr>
          <w:rFonts w:ascii="Garamond" w:hAnsi="Garamond"/>
          <w:sz w:val="21"/>
          <w:szCs w:val="21"/>
        </w:rPr>
        <w:t>officielles</w:t>
      </w:r>
      <w:r w:rsidRPr="002A4368">
        <w:rPr>
          <w:rFonts w:ascii="Garamond" w:hAnsi="Garamond"/>
          <w:sz w:val="21"/>
          <w:szCs w:val="21"/>
        </w:rPr>
        <w:t xml:space="preserve"> en France et à l’étranger ; </w:t>
      </w:r>
      <w:r w:rsidR="00B80785" w:rsidRPr="002A4368">
        <w:rPr>
          <w:rFonts w:ascii="Garamond" w:hAnsi="Garamond"/>
          <w:sz w:val="21"/>
          <w:szCs w:val="21"/>
        </w:rPr>
        <w:t>Réd</w:t>
      </w:r>
      <w:r w:rsidR="007B5DBD" w:rsidRPr="002A4368">
        <w:rPr>
          <w:rFonts w:ascii="Garamond" w:hAnsi="Garamond"/>
          <w:sz w:val="21"/>
          <w:szCs w:val="21"/>
        </w:rPr>
        <w:t xml:space="preserve">action de mémoires d’opposition, </w:t>
      </w:r>
      <w:r w:rsidRPr="002A4368">
        <w:rPr>
          <w:rFonts w:ascii="Garamond" w:hAnsi="Garamond"/>
          <w:sz w:val="21"/>
          <w:szCs w:val="21"/>
        </w:rPr>
        <w:t xml:space="preserve">de mémoires d’observations en réponse ; </w:t>
      </w:r>
      <w:r w:rsidR="00400703">
        <w:rPr>
          <w:rFonts w:ascii="Garamond" w:hAnsi="Garamond"/>
          <w:sz w:val="21"/>
          <w:szCs w:val="21"/>
        </w:rPr>
        <w:t>Rédaction d’ac</w:t>
      </w:r>
      <w:r w:rsidR="001D4AAE">
        <w:rPr>
          <w:rFonts w:ascii="Garamond" w:hAnsi="Garamond"/>
          <w:sz w:val="21"/>
          <w:szCs w:val="21"/>
        </w:rPr>
        <w:t>cord de coexistence de marques </w:t>
      </w:r>
      <w:r w:rsidR="00952E63">
        <w:rPr>
          <w:rFonts w:ascii="Garamond" w:hAnsi="Garamond"/>
          <w:sz w:val="21"/>
          <w:szCs w:val="21"/>
        </w:rPr>
        <w:t xml:space="preserve">; </w:t>
      </w:r>
      <w:r w:rsidR="009E6718" w:rsidRPr="002A4368">
        <w:rPr>
          <w:rFonts w:ascii="Garamond" w:hAnsi="Garamond"/>
          <w:sz w:val="21"/>
          <w:szCs w:val="21"/>
        </w:rPr>
        <w:t>avis de surveillance de marques</w:t>
      </w:r>
      <w:r w:rsidR="00952E63">
        <w:rPr>
          <w:rFonts w:ascii="Garamond" w:hAnsi="Garamond"/>
          <w:sz w:val="21"/>
          <w:szCs w:val="21"/>
        </w:rPr>
        <w:t>.</w:t>
      </w:r>
    </w:p>
    <w:p w14:paraId="4CBFD079" w14:textId="77777777" w:rsidR="00FB67B8" w:rsidRPr="0081443F" w:rsidRDefault="00FB67B8" w:rsidP="004915B7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center"/>
        <w:rPr>
          <w:rFonts w:ascii="Garamond" w:hAnsi="Garamond"/>
          <w:b/>
          <w:i/>
          <w:color w:val="262626" w:themeColor="text1" w:themeTint="D9"/>
          <w:sz w:val="10"/>
          <w:szCs w:val="10"/>
        </w:rPr>
      </w:pPr>
    </w:p>
    <w:p w14:paraId="75AD99BB" w14:textId="77777777" w:rsidR="008F25EE" w:rsidRPr="00142953" w:rsidRDefault="00FB67B8" w:rsidP="00142953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center"/>
        <w:rPr>
          <w:rFonts w:ascii="Garamond" w:hAnsi="Garamond"/>
          <w:b/>
          <w:i/>
          <w:color w:val="FFFFFF" w:themeColor="background1"/>
          <w:sz w:val="24"/>
          <w:szCs w:val="24"/>
        </w:rPr>
      </w:pPr>
      <w:r w:rsidRPr="0081443F">
        <w:rPr>
          <w:rFonts w:ascii="Garamond" w:hAnsi="Garamond"/>
          <w:b/>
          <w:i/>
          <w:color w:val="FFFFFF" w:themeColor="background1"/>
          <w:sz w:val="24"/>
          <w:szCs w:val="24"/>
        </w:rPr>
        <w:t>LANGUES ET INFORMATIQUE</w:t>
      </w:r>
    </w:p>
    <w:p w14:paraId="1FEF8ABB" w14:textId="77777777" w:rsidR="00923D9E" w:rsidRPr="002A4368" w:rsidRDefault="008256C5" w:rsidP="006E5D83">
      <w:pPr>
        <w:pStyle w:val="Sansinterligne"/>
        <w:jc w:val="both"/>
        <w:rPr>
          <w:rFonts w:ascii="Garamond" w:hAnsi="Garamond"/>
          <w:sz w:val="21"/>
          <w:szCs w:val="21"/>
        </w:rPr>
      </w:pPr>
      <w:r w:rsidRPr="002A4368">
        <w:rPr>
          <w:rFonts w:ascii="Garamond" w:hAnsi="Garamond"/>
          <w:b/>
          <w:sz w:val="21"/>
          <w:szCs w:val="21"/>
        </w:rPr>
        <w:t>Langues</w:t>
      </w:r>
      <w:r w:rsidRPr="002A4368">
        <w:rPr>
          <w:rFonts w:ascii="Garamond" w:hAnsi="Garamond"/>
          <w:b/>
          <w:sz w:val="21"/>
          <w:szCs w:val="21"/>
        </w:rPr>
        <w:tab/>
      </w:r>
      <w:r w:rsidR="009E6718" w:rsidRPr="002A4368">
        <w:rPr>
          <w:rFonts w:ascii="Garamond" w:hAnsi="Garamond"/>
          <w:b/>
          <w:sz w:val="21"/>
          <w:szCs w:val="21"/>
        </w:rPr>
        <w:t>Anglais</w:t>
      </w:r>
      <w:r w:rsidR="00923D9E" w:rsidRPr="002A4368">
        <w:rPr>
          <w:rFonts w:ascii="Garamond" w:hAnsi="Garamond"/>
          <w:b/>
          <w:sz w:val="21"/>
          <w:szCs w:val="21"/>
        </w:rPr>
        <w:t xml:space="preserve"> : </w:t>
      </w:r>
      <w:r w:rsidR="009E6718" w:rsidRPr="002A4368">
        <w:rPr>
          <w:rFonts w:ascii="Garamond" w:hAnsi="Garamond"/>
          <w:b/>
          <w:sz w:val="21"/>
          <w:szCs w:val="21"/>
        </w:rPr>
        <w:t xml:space="preserve">courant </w:t>
      </w:r>
      <w:r w:rsidR="0066216D">
        <w:rPr>
          <w:rFonts w:ascii="Garamond" w:hAnsi="Garamond"/>
          <w:b/>
          <w:sz w:val="21"/>
          <w:szCs w:val="21"/>
        </w:rPr>
        <w:t xml:space="preserve">et juridique </w:t>
      </w:r>
      <w:r w:rsidR="009E6718" w:rsidRPr="002A4368">
        <w:rPr>
          <w:rFonts w:ascii="Garamond" w:hAnsi="Garamond"/>
          <w:sz w:val="21"/>
          <w:szCs w:val="21"/>
        </w:rPr>
        <w:t>(</w:t>
      </w:r>
      <w:r w:rsidR="0066216D">
        <w:rPr>
          <w:rFonts w:ascii="Garamond" w:hAnsi="Garamond"/>
          <w:sz w:val="21"/>
          <w:szCs w:val="21"/>
        </w:rPr>
        <w:t xml:space="preserve">Stage en cabinet anglophone; </w:t>
      </w:r>
      <w:r w:rsidR="00B21659">
        <w:rPr>
          <w:rFonts w:ascii="Garamond" w:hAnsi="Garamond"/>
          <w:sz w:val="21"/>
          <w:szCs w:val="21"/>
        </w:rPr>
        <w:t xml:space="preserve">cours SKEMA en anglais, </w:t>
      </w:r>
      <w:r w:rsidR="00B21659">
        <w:rPr>
          <w:rFonts w:ascii="Garamond" w:hAnsi="Garamond"/>
          <w:sz w:val="21"/>
          <w:szCs w:val="21"/>
        </w:rPr>
        <w:tab/>
      </w:r>
      <w:r w:rsidR="00B21659">
        <w:rPr>
          <w:rFonts w:ascii="Garamond" w:hAnsi="Garamond"/>
          <w:sz w:val="21"/>
          <w:szCs w:val="21"/>
        </w:rPr>
        <w:tab/>
      </w:r>
      <w:r w:rsidR="0066216D">
        <w:rPr>
          <w:rFonts w:ascii="Garamond" w:hAnsi="Garamond"/>
          <w:sz w:val="21"/>
          <w:szCs w:val="21"/>
        </w:rPr>
        <w:t>s</w:t>
      </w:r>
      <w:r w:rsidRPr="002A4368">
        <w:rPr>
          <w:rFonts w:ascii="Garamond" w:hAnsi="Garamond"/>
          <w:sz w:val="21"/>
          <w:szCs w:val="21"/>
        </w:rPr>
        <w:t>éjours réguliers au Royaume Uni</w:t>
      </w:r>
      <w:r w:rsidR="00B21659">
        <w:rPr>
          <w:rFonts w:ascii="Garamond" w:hAnsi="Garamond"/>
          <w:sz w:val="21"/>
          <w:szCs w:val="21"/>
        </w:rPr>
        <w:t> </w:t>
      </w:r>
      <w:r w:rsidR="00923D9E" w:rsidRPr="002A4368">
        <w:rPr>
          <w:rFonts w:ascii="Garamond" w:hAnsi="Garamond"/>
          <w:sz w:val="21"/>
          <w:szCs w:val="21"/>
        </w:rPr>
        <w:t>)</w:t>
      </w:r>
    </w:p>
    <w:p w14:paraId="43A9DBB6" w14:textId="77777777" w:rsidR="008256C5" w:rsidRPr="002A4368" w:rsidRDefault="00923D9E" w:rsidP="006E5D83">
      <w:pPr>
        <w:pStyle w:val="Sansinterligne"/>
        <w:jc w:val="both"/>
        <w:rPr>
          <w:rFonts w:ascii="Garamond" w:hAnsi="Garamond"/>
          <w:sz w:val="21"/>
          <w:szCs w:val="21"/>
        </w:rPr>
      </w:pPr>
      <w:r w:rsidRPr="002A4368">
        <w:rPr>
          <w:rFonts w:ascii="Garamond" w:hAnsi="Garamond"/>
          <w:sz w:val="21"/>
          <w:szCs w:val="21"/>
        </w:rPr>
        <w:tab/>
      </w:r>
      <w:r w:rsidRPr="002A4368">
        <w:rPr>
          <w:rFonts w:ascii="Garamond" w:hAnsi="Garamond"/>
          <w:sz w:val="21"/>
          <w:szCs w:val="21"/>
        </w:rPr>
        <w:tab/>
      </w:r>
      <w:r w:rsidRPr="002A4368">
        <w:rPr>
          <w:rFonts w:ascii="Garamond" w:hAnsi="Garamond"/>
          <w:b/>
          <w:sz w:val="21"/>
          <w:szCs w:val="21"/>
        </w:rPr>
        <w:t>Espagnol : niveau usuel</w:t>
      </w:r>
      <w:r w:rsidRPr="002A4368">
        <w:rPr>
          <w:rFonts w:ascii="Garamond" w:hAnsi="Garamond"/>
          <w:sz w:val="21"/>
          <w:szCs w:val="21"/>
        </w:rPr>
        <w:t xml:space="preserve"> (cours </w:t>
      </w:r>
      <w:r w:rsidR="008256C5" w:rsidRPr="002A4368">
        <w:rPr>
          <w:rFonts w:ascii="Garamond" w:hAnsi="Garamond"/>
          <w:sz w:val="21"/>
          <w:szCs w:val="21"/>
        </w:rPr>
        <w:t>universitaire</w:t>
      </w:r>
      <w:r w:rsidRPr="002A4368">
        <w:rPr>
          <w:rFonts w:ascii="Garamond" w:hAnsi="Garamond"/>
          <w:sz w:val="21"/>
          <w:szCs w:val="21"/>
        </w:rPr>
        <w:t>)</w:t>
      </w:r>
      <w:r w:rsidR="008256C5" w:rsidRPr="002A4368">
        <w:rPr>
          <w:rFonts w:ascii="Garamond" w:hAnsi="Garamond"/>
          <w:sz w:val="21"/>
          <w:szCs w:val="21"/>
        </w:rPr>
        <w:t>.</w:t>
      </w:r>
    </w:p>
    <w:p w14:paraId="665E9C4C" w14:textId="77777777" w:rsidR="008256C5" w:rsidRPr="002A4368" w:rsidRDefault="008256C5" w:rsidP="006E5D83">
      <w:pPr>
        <w:pStyle w:val="Sansinterligne"/>
        <w:jc w:val="both"/>
        <w:rPr>
          <w:rFonts w:ascii="Garamond" w:hAnsi="Garamond"/>
          <w:b/>
          <w:sz w:val="21"/>
          <w:szCs w:val="21"/>
        </w:rPr>
      </w:pPr>
    </w:p>
    <w:p w14:paraId="569EFEE0" w14:textId="77777777" w:rsidR="008256C5" w:rsidRPr="002A4368" w:rsidRDefault="00923D9E" w:rsidP="006E5D83">
      <w:pPr>
        <w:pStyle w:val="Sansinterligne"/>
        <w:jc w:val="both"/>
        <w:rPr>
          <w:rStyle w:val="st"/>
        </w:rPr>
      </w:pPr>
      <w:r w:rsidRPr="002A4368">
        <w:rPr>
          <w:rFonts w:ascii="Garamond" w:hAnsi="Garamond"/>
          <w:b/>
          <w:sz w:val="21"/>
          <w:szCs w:val="21"/>
        </w:rPr>
        <w:t>Informatique</w:t>
      </w:r>
      <w:r w:rsidR="008256C5" w:rsidRPr="002A4368">
        <w:rPr>
          <w:rFonts w:ascii="Garamond" w:hAnsi="Garamond"/>
          <w:b/>
          <w:sz w:val="21"/>
          <w:szCs w:val="21"/>
        </w:rPr>
        <w:tab/>
      </w:r>
      <w:r w:rsidR="00574FAD" w:rsidRPr="002A4368">
        <w:rPr>
          <w:rFonts w:ascii="Garamond" w:hAnsi="Garamond"/>
          <w:b/>
          <w:sz w:val="21"/>
          <w:szCs w:val="21"/>
        </w:rPr>
        <w:t xml:space="preserve">Maitrise du Pack Office </w:t>
      </w:r>
      <w:r w:rsidR="00087AA7" w:rsidRPr="002A4368">
        <w:rPr>
          <w:rStyle w:val="Accentuation"/>
          <w:rFonts w:ascii="Garamond" w:hAnsi="Garamond"/>
          <w:sz w:val="21"/>
          <w:szCs w:val="21"/>
        </w:rPr>
        <w:t>(</w:t>
      </w:r>
      <w:r w:rsidR="00087AA7" w:rsidRPr="002A4368">
        <w:rPr>
          <w:rStyle w:val="st"/>
          <w:rFonts w:ascii="Garamond" w:hAnsi="Garamond"/>
          <w:sz w:val="21"/>
          <w:szCs w:val="21"/>
        </w:rPr>
        <w:t>W</w:t>
      </w:r>
      <w:r w:rsidR="00562904">
        <w:rPr>
          <w:rStyle w:val="st"/>
          <w:rFonts w:ascii="Garamond" w:hAnsi="Garamond"/>
          <w:sz w:val="21"/>
          <w:szCs w:val="21"/>
        </w:rPr>
        <w:t>ord, Excel, PowerPoint</w:t>
      </w:r>
      <w:r w:rsidR="00087AA7" w:rsidRPr="002A4368">
        <w:rPr>
          <w:rStyle w:val="st"/>
          <w:rFonts w:ascii="Garamond" w:hAnsi="Garamond"/>
          <w:sz w:val="21"/>
          <w:szCs w:val="21"/>
        </w:rPr>
        <w:t>)</w:t>
      </w:r>
    </w:p>
    <w:p w14:paraId="2CA4CD77" w14:textId="77777777" w:rsidR="00087AA7" w:rsidRPr="008F25EE" w:rsidRDefault="00087AA7" w:rsidP="008F25EE">
      <w:pPr>
        <w:pStyle w:val="Sansinterligne"/>
        <w:ind w:left="1413"/>
        <w:jc w:val="both"/>
        <w:rPr>
          <w:rFonts w:ascii="Garamond" w:hAnsi="Garamond"/>
          <w:color w:val="1F497D"/>
          <w:sz w:val="21"/>
          <w:szCs w:val="21"/>
          <w:lang w:val="fr-FR"/>
        </w:rPr>
      </w:pPr>
      <w:r w:rsidRPr="002A4368">
        <w:rPr>
          <w:rFonts w:ascii="Garamond" w:hAnsi="Garamond"/>
          <w:b/>
          <w:sz w:val="21"/>
          <w:szCs w:val="21"/>
        </w:rPr>
        <w:t>Bases de données</w:t>
      </w:r>
      <w:r w:rsidRPr="002A4368">
        <w:rPr>
          <w:rFonts w:ascii="Garamond" w:hAnsi="Garamond"/>
          <w:sz w:val="21"/>
          <w:szCs w:val="21"/>
        </w:rPr>
        <w:t xml:space="preserve"> </w:t>
      </w:r>
      <w:r w:rsidRPr="002A4368">
        <w:rPr>
          <w:rFonts w:ascii="Garamond" w:hAnsi="Garamond"/>
          <w:b/>
          <w:sz w:val="21"/>
          <w:szCs w:val="21"/>
        </w:rPr>
        <w:t>professionnelles :</w:t>
      </w:r>
      <w:r w:rsidRPr="002A4368">
        <w:rPr>
          <w:rFonts w:ascii="Garamond" w:hAnsi="Garamond"/>
          <w:sz w:val="21"/>
          <w:szCs w:val="21"/>
        </w:rPr>
        <w:t xml:space="preserve"> Le</w:t>
      </w:r>
      <w:r w:rsidR="004B14E5">
        <w:rPr>
          <w:rFonts w:ascii="Garamond" w:hAnsi="Garamond"/>
          <w:sz w:val="21"/>
          <w:szCs w:val="21"/>
        </w:rPr>
        <w:t>xisNexis</w:t>
      </w:r>
      <w:r w:rsidR="00F77996">
        <w:rPr>
          <w:rFonts w:ascii="Garamond" w:hAnsi="Garamond"/>
          <w:sz w:val="21"/>
          <w:szCs w:val="21"/>
        </w:rPr>
        <w:t xml:space="preserve"> ; </w:t>
      </w:r>
      <w:r w:rsidR="00562904">
        <w:rPr>
          <w:rFonts w:ascii="Garamond" w:hAnsi="Garamond"/>
          <w:sz w:val="21"/>
          <w:szCs w:val="21"/>
        </w:rPr>
        <w:t>Navis ; Dalloz</w:t>
      </w:r>
      <w:r w:rsidR="004B14E5">
        <w:rPr>
          <w:rFonts w:ascii="Garamond" w:hAnsi="Garamond"/>
          <w:sz w:val="21"/>
          <w:szCs w:val="21"/>
        </w:rPr>
        <w:t> ; Edital</w:t>
      </w:r>
      <w:r w:rsidR="00906475">
        <w:rPr>
          <w:rFonts w:ascii="Garamond" w:hAnsi="Garamond"/>
          <w:sz w:val="21"/>
          <w:szCs w:val="21"/>
        </w:rPr>
        <w:t>; Darts-ip</w:t>
      </w:r>
      <w:r w:rsidR="00A0422E">
        <w:rPr>
          <w:rFonts w:ascii="Garamond" w:hAnsi="Garamond"/>
          <w:sz w:val="21"/>
          <w:szCs w:val="21"/>
        </w:rPr>
        <w:t>.</w:t>
      </w:r>
    </w:p>
    <w:p w14:paraId="496B0BE5" w14:textId="77777777" w:rsidR="00087AA7" w:rsidRPr="0081443F" w:rsidRDefault="00087AA7" w:rsidP="004915B7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center"/>
        <w:rPr>
          <w:rFonts w:ascii="Garamond" w:hAnsi="Garamond"/>
          <w:b/>
          <w:color w:val="FFFFFF" w:themeColor="background1"/>
          <w:sz w:val="10"/>
          <w:szCs w:val="10"/>
        </w:rPr>
      </w:pPr>
    </w:p>
    <w:p w14:paraId="2AB43CD7" w14:textId="77777777" w:rsidR="00387FFE" w:rsidRPr="005C36D1" w:rsidRDefault="0081443F" w:rsidP="005C36D1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3" w:color="auto" w:shadow="1"/>
          <w:right w:val="double" w:sz="4" w:space="4" w:color="auto" w:shadow="1"/>
        </w:pBdr>
        <w:shd w:val="clear" w:color="auto" w:fill="365F91" w:themeFill="accent1" w:themeFillShade="BF"/>
        <w:jc w:val="center"/>
        <w:rPr>
          <w:rFonts w:ascii="Garamond" w:hAnsi="Garamond"/>
          <w:b/>
          <w:i/>
          <w:color w:val="FFFFFF" w:themeColor="background1"/>
          <w:sz w:val="24"/>
          <w:szCs w:val="24"/>
        </w:rPr>
      </w:pPr>
      <w:r w:rsidRPr="0081443F">
        <w:rPr>
          <w:rFonts w:ascii="Garamond" w:hAnsi="Garamond"/>
          <w:b/>
          <w:i/>
          <w:color w:val="FFFFFF" w:themeColor="background1"/>
          <w:sz w:val="24"/>
          <w:szCs w:val="24"/>
        </w:rPr>
        <w:t>CENTRES D’INTERÊ</w:t>
      </w:r>
      <w:r w:rsidR="002A4368" w:rsidRPr="0081443F">
        <w:rPr>
          <w:rFonts w:ascii="Garamond" w:hAnsi="Garamond"/>
          <w:b/>
          <w:i/>
          <w:color w:val="FFFFFF" w:themeColor="background1"/>
          <w:sz w:val="24"/>
          <w:szCs w:val="24"/>
        </w:rPr>
        <w:t>TS</w:t>
      </w:r>
    </w:p>
    <w:p w14:paraId="5F8EC61E" w14:textId="77777777" w:rsidR="00607573" w:rsidRPr="002A4368" w:rsidRDefault="00095C7A" w:rsidP="006E5D83">
      <w:pPr>
        <w:pStyle w:val="Sansinterligne"/>
        <w:jc w:val="both"/>
        <w:rPr>
          <w:rFonts w:ascii="Garamond" w:hAnsi="Garamond"/>
          <w:sz w:val="21"/>
          <w:szCs w:val="21"/>
        </w:rPr>
      </w:pPr>
      <w:r w:rsidRPr="006E5D83">
        <w:rPr>
          <w:rFonts w:ascii="Garamond" w:hAnsi="Garamond"/>
          <w:b/>
          <w:sz w:val="21"/>
          <w:szCs w:val="21"/>
        </w:rPr>
        <w:t>Sport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="00B80785" w:rsidRPr="002A4368">
        <w:rPr>
          <w:rFonts w:ascii="Garamond" w:hAnsi="Garamond"/>
          <w:sz w:val="21"/>
          <w:szCs w:val="21"/>
        </w:rPr>
        <w:t>Pratique de la natation en compétition (niveau national) au club des dauphins de St Ome</w:t>
      </w:r>
      <w:r w:rsidR="00607573" w:rsidRPr="002A4368">
        <w:rPr>
          <w:rFonts w:ascii="Garamond" w:hAnsi="Garamond"/>
          <w:sz w:val="21"/>
          <w:szCs w:val="21"/>
        </w:rPr>
        <w:t>r</w:t>
      </w:r>
      <w:r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(entre </w:t>
      </w:r>
      <w:r w:rsidRPr="002A4368">
        <w:rPr>
          <w:rFonts w:ascii="Garamond" w:hAnsi="Garamond"/>
          <w:sz w:val="21"/>
          <w:szCs w:val="21"/>
        </w:rPr>
        <w:t>1994 – 2005</w:t>
      </w:r>
      <w:r>
        <w:rPr>
          <w:rFonts w:ascii="Garamond" w:hAnsi="Garamond"/>
          <w:sz w:val="21"/>
          <w:szCs w:val="21"/>
        </w:rPr>
        <w:t xml:space="preserve">) ; </w:t>
      </w:r>
      <w:r w:rsidR="00F41C2D">
        <w:rPr>
          <w:rFonts w:ascii="Garamond" w:hAnsi="Garamond"/>
          <w:sz w:val="21"/>
          <w:szCs w:val="21"/>
        </w:rPr>
        <w:t>course à pied (participation aux 10 km de l’Equipe et 10 km Nike</w:t>
      </w:r>
      <w:r w:rsidR="000049AD">
        <w:rPr>
          <w:rFonts w:ascii="Garamond" w:hAnsi="Garamond"/>
          <w:sz w:val="21"/>
          <w:szCs w:val="21"/>
        </w:rPr>
        <w:t>)</w:t>
      </w:r>
      <w:r w:rsidRPr="002A4368">
        <w:rPr>
          <w:rFonts w:ascii="Garamond" w:hAnsi="Garamond"/>
          <w:sz w:val="21"/>
          <w:szCs w:val="21"/>
        </w:rPr>
        <w:t>.</w:t>
      </w:r>
    </w:p>
    <w:sectPr w:rsidR="00607573" w:rsidRPr="002A4368" w:rsidSect="00F82EF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70F6" w14:textId="77777777" w:rsidR="002A40FE" w:rsidRDefault="002A40FE" w:rsidP="0081443F">
      <w:pPr>
        <w:spacing w:after="0" w:line="240" w:lineRule="auto"/>
      </w:pPr>
      <w:r>
        <w:separator/>
      </w:r>
    </w:p>
  </w:endnote>
  <w:endnote w:type="continuationSeparator" w:id="0">
    <w:p w14:paraId="5328A0F0" w14:textId="77777777" w:rsidR="002A40FE" w:rsidRDefault="002A40FE" w:rsidP="0081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700D9" w14:textId="77777777" w:rsidR="002A40FE" w:rsidRDefault="002A40FE" w:rsidP="0081443F">
      <w:pPr>
        <w:spacing w:after="0" w:line="240" w:lineRule="auto"/>
      </w:pPr>
      <w:r>
        <w:separator/>
      </w:r>
    </w:p>
  </w:footnote>
  <w:footnote w:type="continuationSeparator" w:id="0">
    <w:p w14:paraId="20848218" w14:textId="77777777" w:rsidR="002A40FE" w:rsidRDefault="002A40FE" w:rsidP="0081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2EC"/>
    <w:multiLevelType w:val="hybridMultilevel"/>
    <w:tmpl w:val="02E8C812"/>
    <w:lvl w:ilvl="0" w:tplc="ED5A2390">
      <w:start w:val="20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31756"/>
    <w:multiLevelType w:val="hybridMultilevel"/>
    <w:tmpl w:val="3CE0E5A6"/>
    <w:lvl w:ilvl="0" w:tplc="080C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2D7344BE"/>
    <w:multiLevelType w:val="hybridMultilevel"/>
    <w:tmpl w:val="866C4E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DA2D19"/>
    <w:multiLevelType w:val="hybridMultilevel"/>
    <w:tmpl w:val="8C4EF0CC"/>
    <w:lvl w:ilvl="0" w:tplc="08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3ED06580"/>
    <w:multiLevelType w:val="hybridMultilevel"/>
    <w:tmpl w:val="636CA470"/>
    <w:lvl w:ilvl="0" w:tplc="08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46112E32"/>
    <w:multiLevelType w:val="multilevel"/>
    <w:tmpl w:val="EF72ACAE"/>
    <w:lvl w:ilvl="0">
      <w:start w:val="2010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11"/>
      <w:numFmt w:val="decimal"/>
      <w:lvlText w:val="%1-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79F7092"/>
    <w:multiLevelType w:val="multilevel"/>
    <w:tmpl w:val="E1BEC3A6"/>
    <w:lvl w:ilvl="0">
      <w:start w:val="201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3D69CB"/>
    <w:multiLevelType w:val="hybridMultilevel"/>
    <w:tmpl w:val="CA34E0EA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7047146C"/>
    <w:multiLevelType w:val="hybridMultilevel"/>
    <w:tmpl w:val="50A668E4"/>
    <w:lvl w:ilvl="0" w:tplc="08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785"/>
    <w:rsid w:val="000049AD"/>
    <w:rsid w:val="0000631D"/>
    <w:rsid w:val="0001463C"/>
    <w:rsid w:val="0002015D"/>
    <w:rsid w:val="00076962"/>
    <w:rsid w:val="00087AA7"/>
    <w:rsid w:val="0009284F"/>
    <w:rsid w:val="00093A00"/>
    <w:rsid w:val="00095C7A"/>
    <w:rsid w:val="000A0938"/>
    <w:rsid w:val="000B31E4"/>
    <w:rsid w:val="00106415"/>
    <w:rsid w:val="00113EB9"/>
    <w:rsid w:val="00117078"/>
    <w:rsid w:val="00142953"/>
    <w:rsid w:val="001542F8"/>
    <w:rsid w:val="00160DEB"/>
    <w:rsid w:val="001754A0"/>
    <w:rsid w:val="001873D6"/>
    <w:rsid w:val="001B31DC"/>
    <w:rsid w:val="001C3843"/>
    <w:rsid w:val="001D4AAE"/>
    <w:rsid w:val="001D684A"/>
    <w:rsid w:val="001F68B7"/>
    <w:rsid w:val="002049E3"/>
    <w:rsid w:val="00206157"/>
    <w:rsid w:val="002318D1"/>
    <w:rsid w:val="0026147F"/>
    <w:rsid w:val="002701B7"/>
    <w:rsid w:val="002A40FE"/>
    <w:rsid w:val="002A4368"/>
    <w:rsid w:val="002C29D8"/>
    <w:rsid w:val="002C379A"/>
    <w:rsid w:val="002F722B"/>
    <w:rsid w:val="00314BC8"/>
    <w:rsid w:val="00315154"/>
    <w:rsid w:val="00315D70"/>
    <w:rsid w:val="00320E46"/>
    <w:rsid w:val="00343955"/>
    <w:rsid w:val="0035655C"/>
    <w:rsid w:val="0036074D"/>
    <w:rsid w:val="00360911"/>
    <w:rsid w:val="00363E04"/>
    <w:rsid w:val="00367D17"/>
    <w:rsid w:val="0037125B"/>
    <w:rsid w:val="00371AE4"/>
    <w:rsid w:val="00387FFE"/>
    <w:rsid w:val="003B6AF6"/>
    <w:rsid w:val="003C67D2"/>
    <w:rsid w:val="00400703"/>
    <w:rsid w:val="00456478"/>
    <w:rsid w:val="004915B7"/>
    <w:rsid w:val="004A2C95"/>
    <w:rsid w:val="004B14E5"/>
    <w:rsid w:val="00503F23"/>
    <w:rsid w:val="005071A4"/>
    <w:rsid w:val="00507592"/>
    <w:rsid w:val="00515E04"/>
    <w:rsid w:val="00534C5C"/>
    <w:rsid w:val="005438CE"/>
    <w:rsid w:val="00544DDF"/>
    <w:rsid w:val="00552C94"/>
    <w:rsid w:val="00562904"/>
    <w:rsid w:val="0057391A"/>
    <w:rsid w:val="00574FAD"/>
    <w:rsid w:val="00586890"/>
    <w:rsid w:val="005A2C7A"/>
    <w:rsid w:val="005B2279"/>
    <w:rsid w:val="005C36D1"/>
    <w:rsid w:val="005D7A44"/>
    <w:rsid w:val="00607573"/>
    <w:rsid w:val="00607E3B"/>
    <w:rsid w:val="00610090"/>
    <w:rsid w:val="00614B89"/>
    <w:rsid w:val="00615A15"/>
    <w:rsid w:val="006535AE"/>
    <w:rsid w:val="0066216D"/>
    <w:rsid w:val="00667806"/>
    <w:rsid w:val="00667CDB"/>
    <w:rsid w:val="00673787"/>
    <w:rsid w:val="0068438C"/>
    <w:rsid w:val="00684DE2"/>
    <w:rsid w:val="00692596"/>
    <w:rsid w:val="00694DD7"/>
    <w:rsid w:val="006B43A3"/>
    <w:rsid w:val="006C3B05"/>
    <w:rsid w:val="006E2A76"/>
    <w:rsid w:val="006E5D83"/>
    <w:rsid w:val="006F3031"/>
    <w:rsid w:val="007016AD"/>
    <w:rsid w:val="00720B8D"/>
    <w:rsid w:val="00726092"/>
    <w:rsid w:val="00763E05"/>
    <w:rsid w:val="0077629A"/>
    <w:rsid w:val="00786796"/>
    <w:rsid w:val="007B5DBD"/>
    <w:rsid w:val="007B64EC"/>
    <w:rsid w:val="007C1E3C"/>
    <w:rsid w:val="007D387F"/>
    <w:rsid w:val="00802510"/>
    <w:rsid w:val="0080645B"/>
    <w:rsid w:val="0081443F"/>
    <w:rsid w:val="00822DEF"/>
    <w:rsid w:val="008256C5"/>
    <w:rsid w:val="0082723F"/>
    <w:rsid w:val="0084631F"/>
    <w:rsid w:val="00870687"/>
    <w:rsid w:val="008931F0"/>
    <w:rsid w:val="00894E4D"/>
    <w:rsid w:val="00896455"/>
    <w:rsid w:val="008A441E"/>
    <w:rsid w:val="008F25EE"/>
    <w:rsid w:val="009014D8"/>
    <w:rsid w:val="00906475"/>
    <w:rsid w:val="009119D5"/>
    <w:rsid w:val="00922C25"/>
    <w:rsid w:val="00923D9E"/>
    <w:rsid w:val="0093100D"/>
    <w:rsid w:val="00933780"/>
    <w:rsid w:val="0094218D"/>
    <w:rsid w:val="009525D5"/>
    <w:rsid w:val="00952E63"/>
    <w:rsid w:val="0098652A"/>
    <w:rsid w:val="00991035"/>
    <w:rsid w:val="009C398F"/>
    <w:rsid w:val="009C566C"/>
    <w:rsid w:val="009C5993"/>
    <w:rsid w:val="009E0BEA"/>
    <w:rsid w:val="009E0F57"/>
    <w:rsid w:val="009E6718"/>
    <w:rsid w:val="00A0422E"/>
    <w:rsid w:val="00A2007E"/>
    <w:rsid w:val="00A277E7"/>
    <w:rsid w:val="00A41BA4"/>
    <w:rsid w:val="00A502E5"/>
    <w:rsid w:val="00A9317D"/>
    <w:rsid w:val="00AA4464"/>
    <w:rsid w:val="00AA66BF"/>
    <w:rsid w:val="00AB09DB"/>
    <w:rsid w:val="00AB7216"/>
    <w:rsid w:val="00AC59B4"/>
    <w:rsid w:val="00B16F8A"/>
    <w:rsid w:val="00B21659"/>
    <w:rsid w:val="00B22653"/>
    <w:rsid w:val="00B37581"/>
    <w:rsid w:val="00B4763A"/>
    <w:rsid w:val="00B61D7D"/>
    <w:rsid w:val="00B80785"/>
    <w:rsid w:val="00B862D2"/>
    <w:rsid w:val="00B86A4F"/>
    <w:rsid w:val="00B934D9"/>
    <w:rsid w:val="00BC403B"/>
    <w:rsid w:val="00BD23C3"/>
    <w:rsid w:val="00BE1D4F"/>
    <w:rsid w:val="00BE1E4A"/>
    <w:rsid w:val="00BE293C"/>
    <w:rsid w:val="00BF69E1"/>
    <w:rsid w:val="00C02404"/>
    <w:rsid w:val="00C0518F"/>
    <w:rsid w:val="00C1149D"/>
    <w:rsid w:val="00C2144F"/>
    <w:rsid w:val="00C26C90"/>
    <w:rsid w:val="00C65A2B"/>
    <w:rsid w:val="00CA29C8"/>
    <w:rsid w:val="00CB5D0A"/>
    <w:rsid w:val="00CC39D4"/>
    <w:rsid w:val="00CC4F24"/>
    <w:rsid w:val="00CF4C4D"/>
    <w:rsid w:val="00D04C8D"/>
    <w:rsid w:val="00D270AB"/>
    <w:rsid w:val="00D351E2"/>
    <w:rsid w:val="00D96487"/>
    <w:rsid w:val="00D973BD"/>
    <w:rsid w:val="00DA488B"/>
    <w:rsid w:val="00DA4A46"/>
    <w:rsid w:val="00DA6CB5"/>
    <w:rsid w:val="00DB5DC4"/>
    <w:rsid w:val="00DC7F12"/>
    <w:rsid w:val="00DD386E"/>
    <w:rsid w:val="00DE2AC7"/>
    <w:rsid w:val="00DF5365"/>
    <w:rsid w:val="00E17AC1"/>
    <w:rsid w:val="00E54B28"/>
    <w:rsid w:val="00E62C97"/>
    <w:rsid w:val="00E70F09"/>
    <w:rsid w:val="00E90E61"/>
    <w:rsid w:val="00EA13F4"/>
    <w:rsid w:val="00EA1F6C"/>
    <w:rsid w:val="00EA2388"/>
    <w:rsid w:val="00EB2488"/>
    <w:rsid w:val="00EB74C2"/>
    <w:rsid w:val="00EC292E"/>
    <w:rsid w:val="00EF5D65"/>
    <w:rsid w:val="00F056DC"/>
    <w:rsid w:val="00F22CFB"/>
    <w:rsid w:val="00F41C2D"/>
    <w:rsid w:val="00F451EB"/>
    <w:rsid w:val="00F57823"/>
    <w:rsid w:val="00F65AD0"/>
    <w:rsid w:val="00F671D6"/>
    <w:rsid w:val="00F73EFF"/>
    <w:rsid w:val="00F74E09"/>
    <w:rsid w:val="00F75F5B"/>
    <w:rsid w:val="00F77996"/>
    <w:rsid w:val="00F82EF3"/>
    <w:rsid w:val="00F84385"/>
    <w:rsid w:val="00F8635B"/>
    <w:rsid w:val="00F90D4F"/>
    <w:rsid w:val="00FB67B8"/>
    <w:rsid w:val="00FC0D2C"/>
    <w:rsid w:val="00FD5C0A"/>
    <w:rsid w:val="00FD76A7"/>
    <w:rsid w:val="00FE740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F0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0785"/>
    <w:pPr>
      <w:spacing w:after="0" w:line="240" w:lineRule="auto"/>
    </w:pPr>
    <w:rPr>
      <w:rFonts w:ascii="Calibri" w:eastAsia="Calibri" w:hAnsi="Calibri" w:cs="Times New Roman"/>
      <w:sz w:val="22"/>
      <w:szCs w:val="22"/>
      <w:lang w:val="fr-BE"/>
    </w:rPr>
  </w:style>
  <w:style w:type="character" w:styleId="Lienhypertexte">
    <w:name w:val="Hyperlink"/>
    <w:basedOn w:val="Policepardfaut"/>
    <w:uiPriority w:val="99"/>
    <w:unhideWhenUsed/>
    <w:rsid w:val="00B80785"/>
    <w:rPr>
      <w:color w:val="0000FF"/>
      <w:u w:val="single"/>
    </w:rPr>
  </w:style>
  <w:style w:type="character" w:customStyle="1" w:styleId="st">
    <w:name w:val="st"/>
    <w:basedOn w:val="Policepardfaut"/>
    <w:rsid w:val="00087AA7"/>
  </w:style>
  <w:style w:type="character" w:styleId="Accentuation">
    <w:name w:val="Emphasis"/>
    <w:basedOn w:val="Policepardfaut"/>
    <w:uiPriority w:val="20"/>
    <w:qFormat/>
    <w:rsid w:val="00087AA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443F"/>
  </w:style>
  <w:style w:type="paragraph" w:styleId="Pieddepage">
    <w:name w:val="footer"/>
    <w:basedOn w:val="Normal"/>
    <w:link w:val="PieddepageCar"/>
    <w:uiPriority w:val="99"/>
    <w:semiHidden/>
    <w:unhideWhenUsed/>
    <w:rsid w:val="0081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4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D5F1-8163-3B4B-A18D-A9040726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486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Vincent Birukoff</cp:lastModifiedBy>
  <cp:revision>60</cp:revision>
  <dcterms:created xsi:type="dcterms:W3CDTF">2014-02-03T15:41:00Z</dcterms:created>
  <dcterms:modified xsi:type="dcterms:W3CDTF">2014-07-22T13:24:00Z</dcterms:modified>
</cp:coreProperties>
</file>